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2A" w:rsidRDefault="00972D2A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972D2A" w:rsidRDefault="00972D2A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972D2A" w:rsidRDefault="00972D2A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7F7E" w:rsidRDefault="00972D2A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F7E">
        <w:rPr>
          <w:rFonts w:ascii="Times New Roman" w:hAnsi="Times New Roman"/>
          <w:sz w:val="28"/>
          <w:szCs w:val="28"/>
        </w:rPr>
        <w:t xml:space="preserve">- определение прав, обязанностей физических и юридических лиц при осуществлении приема, перевода, отчисления воспитанников из </w:t>
      </w:r>
      <w:r w:rsidR="007F5225">
        <w:rPr>
          <w:rFonts w:ascii="Times New Roman" w:hAnsi="Times New Roman"/>
          <w:sz w:val="28"/>
          <w:szCs w:val="28"/>
        </w:rPr>
        <w:t>МБДОУ</w:t>
      </w:r>
      <w:r w:rsidR="00287F7E">
        <w:rPr>
          <w:rFonts w:ascii="Times New Roman" w:hAnsi="Times New Roman"/>
          <w:sz w:val="28"/>
          <w:szCs w:val="28"/>
        </w:rPr>
        <w:t>.</w:t>
      </w:r>
    </w:p>
    <w:p w:rsidR="007F5225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Правила приема в </w:t>
      </w:r>
      <w:r w:rsidR="007F5225">
        <w:rPr>
          <w:rFonts w:ascii="Times New Roman" w:hAnsi="Times New Roman"/>
          <w:sz w:val="28"/>
          <w:szCs w:val="28"/>
        </w:rPr>
        <w:t xml:space="preserve">МБДОУ 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принимаются дети в возрасте от 2 лет  до начала получения начального общего образования, но не позже достижения ребенком возраста восьми лет.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№ 273-ФЗ «Об образовании в Российской Федерации».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обеспечивает прием всех граждан, имеющих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дошкольного образования и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территории, за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закреплен детский сад.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Ребенок имеет право преимущественного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дошкольного образования в </w:t>
      </w:r>
      <w:r w:rsidR="007F5225">
        <w:rPr>
          <w:rFonts w:ascii="Times New Roman" w:hAnsi="Times New Roman"/>
          <w:sz w:val="28"/>
          <w:szCs w:val="28"/>
        </w:rPr>
        <w:t>МБДОУ,</w:t>
      </w:r>
      <w:r>
        <w:rPr>
          <w:rFonts w:ascii="Times New Roman" w:hAnsi="Times New Roman"/>
          <w:sz w:val="28"/>
          <w:szCs w:val="28"/>
        </w:rPr>
        <w:t xml:space="preserve"> в котором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 и (или) сестра.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Прием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  В приеме может быть отказано только по причине отсутствия в нем свободных мест. 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после получения направление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государственной и муниципальной услуги,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предоставляемой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управлением образования.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Прием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форма заявления размещается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/>
          <w:sz w:val="28"/>
          <w:szCs w:val="28"/>
        </w:rPr>
        <w:t>стенде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официальном сайте в сети «Интернет».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рождения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к) о потребности в </w:t>
      </w:r>
      <w:proofErr w:type="gramStart"/>
      <w:r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дополнительно указываются сведения о наличии права на специальные меры поддержки (гарантии) отдельных категорий граждан и их семей (при необходимости).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При наличии у ребенка братьев и (или) сестер, проживающих в одной с ним семье и имеющих общее с ним место жительства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>), имя (имена), отчеств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-а) (последнее – при наличии) братьев и (или) сестер.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Для приема в </w:t>
      </w:r>
      <w:r w:rsidR="007F5225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родители (законные представители) предъявляют следующие документы: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115-ФЗ «О правовом положении иностранных граждан в Российской Федерации»;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 или для иностранных граждан и лиц без гражданства – докумен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-ы), удостоверяющие личность ребенка и подтверждающий(е) законность представления прав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русский язык.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5. Для приема родители (законные представители) ребенка дополнительно предъявляют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</w:t>
      </w:r>
      <w:proofErr w:type="spellStart"/>
      <w:r>
        <w:rPr>
          <w:rFonts w:ascii="Times New Roman" w:hAnsi="Times New Roman"/>
          <w:sz w:val="28"/>
          <w:szCs w:val="28"/>
        </w:rPr>
        <w:t>медикопедагогической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Копии предъявляемых при приеме документов хранятся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Требование представления иных документов для приема детей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Заявление о приеме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, ответственным за прием документов, в журнале приема заявлений о приеме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заведующего, содержащий индивидуальный номер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перечень представленных при приеме документов.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Ребенок, родители (законные представители) которого не представили необходимые для приема документы в соответствии с пунктом 2.4. настоящего Положения, остается на учете и направляется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При приеме детей в </w:t>
      </w:r>
      <w:r w:rsidR="007F522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последнее обязано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 указанных документов, информация о сроках приема документов, указанных в пункте 2.4. настоящего Положения, размещаются на информационном стенде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и на официальном сайте в информационно-телекоммуникационной сети «Интернет».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, с данными документами фиксируется в заявлении о приеме и заверяется личной подписью родителей (законных представителей).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По состоянию на 1 сентября каждого года заведующий </w:t>
      </w:r>
      <w:r w:rsidR="001A3CB3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утверждает приказом количественный состав сформированных групп. При поступлении ребенка в детский сад издается приказ о его зачислении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дней. Приказ о зачислении в трехдневный срок после издания размещается на информационном стенде</w:t>
      </w:r>
    </w:p>
    <w:p w:rsidR="00287F7E" w:rsidRDefault="001A3CB3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</w:t>
      </w:r>
      <w:r w:rsidR="00287F7E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МБДОУ</w:t>
      </w:r>
      <w:r w:rsidR="00287F7E">
        <w:rPr>
          <w:rFonts w:ascii="Times New Roman" w:hAnsi="Times New Roman"/>
          <w:sz w:val="28"/>
          <w:szCs w:val="28"/>
        </w:rPr>
        <w:t xml:space="preserve">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Заведующий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ведет «Книгу учета движения детей»,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детей. «Книга учета движения детей» должна быть прошнурована, пронумерована и скреплена печатью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7F7E" w:rsidRDefault="001A3CB3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 Взаимоотношения между </w:t>
      </w:r>
      <w:r w:rsidRPr="001A3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287F7E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Зачисление воспитанников оформляется приказом руководителя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после заключения договора. Информация о зачислении в трехдневный срок после издания размещается на информационном стенде и на официальном сайте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года N 273-ФЗ "Об образовании в Российской Федерации" (Собрание законодательства Российской Федерации, 2012, N 53, ст.7598; 2019, № 30, ст. 4134).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На каждого ребенка, зачисленного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представленные родителями (законными представителями) ребенка документы.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Прием детей в порядке перевода из другой образовательной организации.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Прием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детей, ранее посещавших другие дошкольные образовательные организации, осуществляется в соответствии с требованиями, установленными разделом 2 настоящих Положения.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перевода воспитанников из одной возрастной группы в другую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4.1.Перевод воспитанников из одной возрастной группы в другую осуществляет заведующий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на основании приказа.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4.2.Воспитанники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переводятся из одной возрастной группы в другую в следующих случаях: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в сентябре месяце при массовом переводе из одной группы в другую, в связи с достижением соответствующего возраста для перевода;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 ребенком сохраняется место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отчисления из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5.1.Образовательные отношения прекращаются: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связи с получением образования (завершением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образовательной программе дошкольного образования и поступлении </w:t>
      </w:r>
      <w:r>
        <w:rPr>
          <w:rFonts w:ascii="Times New Roman" w:hAnsi="Times New Roman"/>
          <w:sz w:val="28"/>
          <w:szCs w:val="28"/>
        </w:rPr>
        <w:lastRenderedPageBreak/>
        <w:t>воспитанника в образовательную организацию для получения начального общего образования);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родителей (законных представителей) воспитанника: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случае перевода воспитанника для продолжения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в другую организацию осуществляющую образовательную деятельность;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выбора родителями (законными представителями) воспитанника (до завершения освоения им образовательной программ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образования);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 обстоятельствам, не зависящим от воли ребенка, или родителей (законных представителей) воспитанника и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, в том числе в случае ликвидации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случаях, указанных в настоящем Положении, отчисление воспитанника осуществляется на основании заявления родителей (законных представителей) воспитанника.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6.Порядок восстановления воспитанников 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Воспитанник, отчисленный из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свободных мест.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заведующего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, осуществляющего образовательную деятельность, о восстановлении.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Права и обязанности участников образовательного процесса, предусмотренные законодательством об образовании и локальными актами МКДОУ возникают </w:t>
      </w:r>
      <w:proofErr w:type="gramStart"/>
      <w:r>
        <w:rPr>
          <w:rFonts w:ascii="Times New Roman" w:hAnsi="Times New Roman"/>
          <w:sz w:val="28"/>
          <w:szCs w:val="28"/>
        </w:rPr>
        <w:t>с даты восстановления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воспитанника в </w:t>
      </w:r>
      <w:r w:rsidR="001A3CB3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>.</w:t>
      </w: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287F7E" w:rsidRDefault="00287F7E" w:rsidP="00287F7E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54626A" w:rsidRDefault="0054626A"/>
    <w:sectPr w:rsidR="0054626A" w:rsidSect="00972D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2"/>
    <w:rsid w:val="000B40D2"/>
    <w:rsid w:val="001A3CB3"/>
    <w:rsid w:val="00287F7E"/>
    <w:rsid w:val="0054626A"/>
    <w:rsid w:val="005C0921"/>
    <w:rsid w:val="007F5225"/>
    <w:rsid w:val="00804015"/>
    <w:rsid w:val="009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2022-02-18T08:42:00Z</cp:lastPrinted>
  <dcterms:created xsi:type="dcterms:W3CDTF">2021-07-14T08:06:00Z</dcterms:created>
  <dcterms:modified xsi:type="dcterms:W3CDTF">2022-03-10T05:10:00Z</dcterms:modified>
</cp:coreProperties>
</file>