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4C" w:rsidRPr="00FB7621" w:rsidRDefault="00EF3D4C" w:rsidP="00EF3D4C">
      <w:pPr>
        <w:spacing w:before="20" w:after="20" w:line="240" w:lineRule="auto"/>
        <w:rPr>
          <w:rFonts w:ascii="Times New Roman" w:hAnsi="Times New Roman" w:cs="Times New Roman"/>
          <w:sz w:val="28"/>
        </w:rPr>
      </w:pPr>
      <w:bookmarkStart w:id="0" w:name="_GoBack"/>
      <w:r w:rsidRPr="00FB7621">
        <w:rPr>
          <w:rFonts w:ascii="Times New Roman" w:hAnsi="Times New Roman" w:cs="Times New Roman"/>
          <w:b/>
          <w:color w:val="343434"/>
          <w:sz w:val="28"/>
          <w:shd w:val="clear" w:color="auto" w:fill="FFFFFF"/>
        </w:rPr>
        <w:t>Доступная среда</w:t>
      </w:r>
      <w:r w:rsidRPr="00FB7621">
        <w:rPr>
          <w:rFonts w:ascii="Times New Roman" w:hAnsi="Times New Roman" w:cs="Times New Roman"/>
          <w:b/>
          <w:color w:val="343434"/>
          <w:sz w:val="28"/>
        </w:rPr>
        <w:br/>
      </w:r>
      <w:r w:rsidRPr="00FB7621">
        <w:rPr>
          <w:rFonts w:ascii="Times New Roman" w:hAnsi="Times New Roman" w:cs="Times New Roman"/>
          <w:b/>
          <w:color w:val="343434"/>
          <w:sz w:val="28"/>
        </w:rPr>
        <w:br/>
      </w:r>
      <w:r w:rsidRPr="00FB7621">
        <w:rPr>
          <w:rFonts w:ascii="Times New Roman" w:hAnsi="Times New Roman" w:cs="Times New Roman"/>
          <w:b/>
          <w:color w:val="343434"/>
          <w:sz w:val="28"/>
          <w:shd w:val="clear" w:color="auto" w:fill="FFFFFF"/>
        </w:rPr>
        <w:t>УЧИМСЯ ЖИТЬ ВМЕСТЕ!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bookmarkEnd w:id="0"/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"Доступность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В.В. Путин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i/>
          <w:color w:val="343434"/>
          <w:sz w:val="28"/>
          <w:shd w:val="clear" w:color="auto" w:fill="FFFFFF"/>
        </w:rPr>
        <w:t>На данный момент дети с ОВЗ в МКДОУ детский сад № 4 "</w:t>
      </w:r>
      <w:proofErr w:type="spellStart"/>
      <w:r w:rsidRPr="00FB7621">
        <w:rPr>
          <w:rFonts w:ascii="Times New Roman" w:hAnsi="Times New Roman" w:cs="Times New Roman"/>
          <w:i/>
          <w:color w:val="343434"/>
          <w:sz w:val="28"/>
          <w:shd w:val="clear" w:color="auto" w:fill="FFFFFF"/>
        </w:rPr>
        <w:t>Уадындз</w:t>
      </w:r>
      <w:proofErr w:type="spellEnd"/>
      <w:r w:rsidRPr="00FB7621">
        <w:rPr>
          <w:rFonts w:ascii="Times New Roman" w:hAnsi="Times New Roman" w:cs="Times New Roman"/>
          <w:i/>
          <w:color w:val="343434"/>
          <w:sz w:val="28"/>
          <w:shd w:val="clear" w:color="auto" w:fill="FFFFFF"/>
        </w:rPr>
        <w:t>" - отсутствуют.</w:t>
      </w:r>
      <w:r w:rsidRPr="00FB7621">
        <w:rPr>
          <w:rFonts w:ascii="Times New Roman" w:hAnsi="Times New Roman" w:cs="Times New Roman"/>
          <w:i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 В России началась реализация Программы по созданию </w:t>
      </w:r>
      <w:proofErr w:type="spell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безбарьерной</w:t>
      </w:r>
      <w:proofErr w:type="spell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 (доступной) среды для инвалидов и маломобильных групп населения.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В соответствии с нормативными документами РФ к маломобильным группам населения относятся: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Инвалиды с поражением опорно-двигательного аппарата (включая инвалидов, использующих кресла-коляски)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Инвалиды с нарушением зрения и слуха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Лица преклонного возраста (60 лет и старше)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Временно нетрудоспособные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Беременные женщины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Люди с детскими колясками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Дети дошкольного возраста.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proofErr w:type="spell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Безбарьерная</w:t>
      </w:r>
      <w:proofErr w:type="spell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 (доступная) среда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Одной из важных задач Программы является создание необходимых условий для </w:t>
      </w:r>
      <w:proofErr w:type="spell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безбарьерной</w:t>
      </w:r>
      <w:proofErr w:type="spell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настоящее время государственная политика нашей страны направлена на поддержку детей-инвалидов и детей с ограниченными возможностями здоровья (ОВЗ).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lastRenderedPageBreak/>
        <w:br/>
      </w:r>
      <w:proofErr w:type="gram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  <w:proofErr w:type="gramEnd"/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i/>
          <w:color w:val="343434"/>
          <w:sz w:val="28"/>
          <w:shd w:val="clear" w:color="auto" w:fill="FFFFFF"/>
        </w:rPr>
        <w:t>ПРЕДМЕТНО-РАЗВИВАЮЩАЯ СРЕДА</w:t>
      </w:r>
      <w:r w:rsidRPr="00FB7621">
        <w:rPr>
          <w:rFonts w:ascii="Times New Roman" w:hAnsi="Times New Roman" w:cs="Times New Roman"/>
          <w:i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В современном образовании поставлена цель - обеспечить доступное и качественное образование детей 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 ДОУ должны научиться работать с </w:t>
      </w:r>
      <w:proofErr w:type="spell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разноуровневым</w:t>
      </w:r>
      <w:proofErr w:type="spell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Значения условных обозначений категорий инвалидов: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Инвалиды </w:t>
      </w:r>
      <w:proofErr w:type="gram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с нарушением слуха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Инвалиды с нарушением зрения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Инвалиды с нарушением интеллекта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Инвалиды на кресле-коляске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Инвалиды с нарушением</w:t>
      </w:r>
      <w:proofErr w:type="gram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 опорно-двигательного аппарата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Предметно-развивающая среда 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 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Помимо этого, при организации предметно-развивающей среды учитываются: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закономерности психического развития,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показатели здоровья дошкольников,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lastRenderedPageBreak/>
        <w:t>• психолого-физиологические особенности,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уровень общего развития,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коммуникативные особенности и речевое развитие,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эмоциональное благополучие.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proofErr w:type="gram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для детей с ОВЗ и детей-инвалидов в нашем детском саду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ФГОС.</w:t>
      </w:r>
      <w:proofErr w:type="gramEnd"/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При построении коррекционной образовательной среды ДОУ для детей с ОВЗ учитываются следующие принципы: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1. Принцип развития - Взаимосвязь всех сторон личностного развития; целостность личностного развития; готовность личности к дальнейшему развитию.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2. Принцип </w:t>
      </w:r>
      <w:proofErr w:type="spell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природособразности</w:t>
      </w:r>
      <w:proofErr w:type="spell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 воспитания -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3. Принцип психологической комфортности - Создание благоприятного микроклимата общения, стимулирующего активность дошкольника с ОВЗ; обеспечение воспитаннику положительного "эмоционального самочувствия".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4. Принцип взаимодействия - Установление глубоких личностных отношений между участниками педагогического процесса (педагоги, дети, родители); воспитатель как равноправный партнер и сотрудник в процессе взаимодействия.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5. Принцип доверительного сотрудничества - Отсутствие давления на ребенка, </w:t>
      </w:r>
      <w:proofErr w:type="spell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доминантности</w:t>
      </w:r>
      <w:proofErr w:type="spell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 во взаимодействии с ребенком: открытость, искренность в сотрудничестве.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6. Принцип обучения деятельности - Обучение умению ставить цели и реализовывать их, в дальнейшем формирование готовности к самостоятельному познанию у детей.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7. Принцип </w:t>
      </w:r>
      <w:proofErr w:type="spell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здоровьесберегающий</w:t>
      </w:r>
      <w:proofErr w:type="spell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 - Забота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стрессогенных</w:t>
      </w:r>
      <w:proofErr w:type="spell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 факторов, факторов, влияющих негативно на соматическое и психическое здоровье ребенка.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i/>
          <w:color w:val="343434"/>
          <w:sz w:val="28"/>
          <w:shd w:val="clear" w:color="auto" w:fill="FFFFFF"/>
        </w:rPr>
        <w:t>Предоставление услуг на объекте МКДОУ детский сад № 4 «</w:t>
      </w:r>
      <w:proofErr w:type="spellStart"/>
      <w:r w:rsidRPr="00FB7621">
        <w:rPr>
          <w:rFonts w:ascii="Times New Roman" w:hAnsi="Times New Roman" w:cs="Times New Roman"/>
          <w:i/>
          <w:color w:val="343434"/>
          <w:sz w:val="28"/>
          <w:shd w:val="clear" w:color="auto" w:fill="FFFFFF"/>
        </w:rPr>
        <w:t>Уадындз</w:t>
      </w:r>
      <w:proofErr w:type="spellEnd"/>
      <w:r w:rsidRPr="00FB7621">
        <w:rPr>
          <w:rFonts w:ascii="Times New Roman" w:hAnsi="Times New Roman" w:cs="Times New Roman"/>
          <w:i/>
          <w:color w:val="343434"/>
          <w:sz w:val="28"/>
          <w:shd w:val="clear" w:color="auto" w:fill="FFFFFF"/>
        </w:rPr>
        <w:t>»</w:t>
      </w:r>
      <w:r w:rsidRPr="00FB7621">
        <w:rPr>
          <w:rFonts w:ascii="Times New Roman" w:hAnsi="Times New Roman" w:cs="Times New Roman"/>
          <w:i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Автостоянк</w:t>
      </w:r>
      <w:proofErr w:type="gram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а(</w:t>
      </w:r>
      <w:proofErr w:type="gram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места)для инвалидов- имеется.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Пандус – имеется.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Адаптированные лифт</w:t>
      </w:r>
      <w:proofErr w:type="gram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ы-</w:t>
      </w:r>
      <w:proofErr w:type="gram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 отсутствуют.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Раздвижные двери – отсутствуют.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Кнопка вызова персонала – имеется.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lastRenderedPageBreak/>
        <w:t>• Вывески со шрифтом Брайля на контрастном фоне - имеется</w:t>
      </w:r>
      <w:proofErr w:type="gram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..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• </w:t>
      </w:r>
      <w:proofErr w:type="gram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Спецоборудование для массовых мероприятий (звукоусилители) - отсутствуют.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• </w:t>
      </w:r>
      <w:proofErr w:type="spell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Сурдопереводчик</w:t>
      </w:r>
      <w:proofErr w:type="spell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, </w:t>
      </w:r>
      <w:proofErr w:type="spell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тьютор</w:t>
      </w:r>
      <w:proofErr w:type="spell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 - в штате отсутствуют.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Предоставление услуг в дистанционном режиме - не предоставляются.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Предоставление услуг по месту жительства инвалида - не предоставляются.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i/>
          <w:color w:val="343434"/>
          <w:sz w:val="28"/>
          <w:shd w:val="clear" w:color="auto" w:fill="FFFFFF"/>
        </w:rPr>
        <w:t>РОДИТЕЛЯМ ВАЖНО ЗНАТЬ!</w:t>
      </w:r>
      <w:r w:rsidRPr="00FB7621">
        <w:rPr>
          <w:rFonts w:ascii="Times New Roman" w:hAnsi="Times New Roman" w:cs="Times New Roman"/>
          <w:i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Детям с ограниченными возможностями здоровья и детям-инвалидам государство обеспечивает (в соответствии с индивидуальной программой реабилитации инвалида):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дошкольное воспитание;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внешкольное воспитание и образование;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среднее общее образование;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среднее профессиональное образование;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• высшее профессиональное образование.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proofErr w:type="gram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  <w:proofErr w:type="gramEnd"/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p w:rsidR="006B69F3" w:rsidRDefault="006B69F3"/>
    <w:sectPr w:rsidR="006B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F0"/>
    <w:rsid w:val="00067CE5"/>
    <w:rsid w:val="006B69F3"/>
    <w:rsid w:val="00EF3D4C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2020-12-18T08:08:00Z</dcterms:created>
  <dcterms:modified xsi:type="dcterms:W3CDTF">2020-12-18T08:10:00Z</dcterms:modified>
</cp:coreProperties>
</file>