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BC" w:rsidRPr="001E06BC" w:rsidRDefault="0016453F" w:rsidP="001E06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Documents and Settings\1\Рабочий стол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Пл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6BC" w:rsidRDefault="001E06BC" w:rsidP="001E06BC">
      <w:pPr>
        <w:tabs>
          <w:tab w:val="left" w:pos="3495"/>
        </w:tabs>
        <w:rPr>
          <w:rFonts w:ascii="Times New Roman" w:hAnsi="Times New Roman" w:cs="Times New Roman"/>
          <w:sz w:val="28"/>
        </w:rPr>
      </w:pPr>
    </w:p>
    <w:p w:rsidR="0016453F" w:rsidRDefault="0016453F" w:rsidP="001E06BC">
      <w:pPr>
        <w:tabs>
          <w:tab w:val="left" w:pos="3495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E06BC" w:rsidRDefault="001E06BC" w:rsidP="001E06BC">
      <w:pPr>
        <w:tabs>
          <w:tab w:val="left" w:pos="3495"/>
        </w:tabs>
        <w:rPr>
          <w:rFonts w:ascii="Times New Roman" w:hAnsi="Times New Roman" w:cs="Times New Roman"/>
          <w:sz w:val="28"/>
        </w:rPr>
      </w:pPr>
    </w:p>
    <w:tbl>
      <w:tblPr>
        <w:tblStyle w:val="a3"/>
        <w:tblW w:w="108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73"/>
        <w:gridCol w:w="130"/>
        <w:gridCol w:w="6356"/>
        <w:gridCol w:w="1913"/>
        <w:gridCol w:w="1812"/>
      </w:tblGrid>
      <w:tr w:rsidR="001E06BC" w:rsidTr="00687625">
        <w:tc>
          <w:tcPr>
            <w:tcW w:w="803" w:type="dxa"/>
            <w:gridSpan w:val="2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1E06B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E06BC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6356" w:type="dxa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 xml:space="preserve">Мероприятия </w:t>
            </w:r>
          </w:p>
        </w:tc>
        <w:tc>
          <w:tcPr>
            <w:tcW w:w="1913" w:type="dxa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1812" w:type="dxa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1E06BC" w:rsidTr="00687625">
        <w:tc>
          <w:tcPr>
            <w:tcW w:w="10884" w:type="dxa"/>
            <w:gridSpan w:val="5"/>
          </w:tcPr>
          <w:p w:rsidR="001E06BC" w:rsidRPr="001E06BC" w:rsidRDefault="001E06BC" w:rsidP="001E06BC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>Первооч</w:t>
            </w:r>
            <w:r>
              <w:rPr>
                <w:rFonts w:ascii="Times New Roman" w:hAnsi="Times New Roman" w:cs="Times New Roman"/>
                <w:sz w:val="24"/>
              </w:rPr>
              <w:t>ередные, неотложные мероприятия</w:t>
            </w:r>
          </w:p>
        </w:tc>
      </w:tr>
      <w:tr w:rsidR="001E06BC" w:rsidTr="00687625">
        <w:tc>
          <w:tcPr>
            <w:tcW w:w="673" w:type="dxa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86" w:type="dxa"/>
            <w:gridSpan w:val="2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1E06BC">
              <w:rPr>
                <w:rFonts w:ascii="Times New Roman" w:hAnsi="Times New Roman" w:cs="Times New Roman"/>
                <w:sz w:val="24"/>
              </w:rPr>
              <w:t xml:space="preserve">накомство с нормативно-правовыми документами </w:t>
            </w:r>
            <w:proofErr w:type="gramStart"/>
            <w:r w:rsidRPr="001E06BC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>области защиты населения от угроз нападения.</w:t>
            </w:r>
          </w:p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1812" w:type="dxa"/>
            <w:vMerge w:val="restart"/>
          </w:tcPr>
          <w:p w:rsidR="001E06BC" w:rsidRPr="001E06BC" w:rsidRDefault="001E06BC" w:rsidP="001E06BC">
            <w:pPr>
              <w:tabs>
                <w:tab w:val="left" w:pos="3495"/>
              </w:tabs>
              <w:ind w:right="17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1E06BC" w:rsidTr="00687625">
        <w:tc>
          <w:tcPr>
            <w:tcW w:w="673" w:type="dxa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86" w:type="dxa"/>
            <w:gridSpan w:val="2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>Усиление пропускного режима допуска граждан и</w:t>
            </w:r>
          </w:p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 xml:space="preserve">автотранспорта на территорию </w:t>
            </w:r>
            <w:r>
              <w:rPr>
                <w:rFonts w:ascii="Times New Roman" w:hAnsi="Times New Roman" w:cs="Times New Roman"/>
                <w:sz w:val="24"/>
              </w:rPr>
              <w:t>МБ</w:t>
            </w:r>
            <w:r w:rsidRPr="001E06BC">
              <w:rPr>
                <w:rFonts w:ascii="Times New Roman" w:hAnsi="Times New Roman" w:cs="Times New Roman"/>
                <w:sz w:val="24"/>
              </w:rPr>
              <w:t>ДОУ.</w:t>
            </w:r>
          </w:p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vMerge w:val="restart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>Постоя</w:t>
            </w:r>
            <w:r>
              <w:rPr>
                <w:rFonts w:ascii="Times New Roman" w:hAnsi="Times New Roman" w:cs="Times New Roman"/>
                <w:sz w:val="24"/>
              </w:rPr>
              <w:t>нно</w:t>
            </w:r>
          </w:p>
        </w:tc>
        <w:tc>
          <w:tcPr>
            <w:tcW w:w="1812" w:type="dxa"/>
            <w:vMerge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1E06BC" w:rsidTr="00687625">
        <w:tc>
          <w:tcPr>
            <w:tcW w:w="673" w:type="dxa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486" w:type="dxa"/>
            <w:gridSpan w:val="2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>Организация внешн</w:t>
            </w:r>
            <w:r>
              <w:rPr>
                <w:rFonts w:ascii="Times New Roman" w:hAnsi="Times New Roman" w:cs="Times New Roman"/>
                <w:sz w:val="24"/>
              </w:rPr>
              <w:t xml:space="preserve">ей безопасности (наличие замков </w:t>
            </w:r>
            <w:r w:rsidRPr="001E06BC">
              <w:rPr>
                <w:rFonts w:ascii="Times New Roman" w:hAnsi="Times New Roman" w:cs="Times New Roman"/>
                <w:sz w:val="24"/>
              </w:rPr>
              <w:t xml:space="preserve">на </w:t>
            </w:r>
            <w:proofErr w:type="gramStart"/>
            <w:r w:rsidRPr="001E06BC">
              <w:rPr>
                <w:rFonts w:ascii="Times New Roman" w:hAnsi="Times New Roman" w:cs="Times New Roman"/>
                <w:sz w:val="24"/>
              </w:rPr>
              <w:t>подвальном</w:t>
            </w:r>
            <w:proofErr w:type="gramEnd"/>
            <w:r w:rsidRPr="001E06BC">
              <w:rPr>
                <w:rFonts w:ascii="Times New Roman" w:hAnsi="Times New Roman" w:cs="Times New Roman"/>
                <w:sz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</w:rPr>
              <w:t xml:space="preserve">складских помещениях, воротах и </w:t>
            </w:r>
            <w:r w:rsidRPr="001E06BC">
              <w:rPr>
                <w:rFonts w:ascii="Times New Roman" w:hAnsi="Times New Roman" w:cs="Times New Roman"/>
                <w:sz w:val="24"/>
              </w:rPr>
              <w:t>т.д.)</w:t>
            </w:r>
          </w:p>
        </w:tc>
        <w:tc>
          <w:tcPr>
            <w:tcW w:w="1913" w:type="dxa"/>
            <w:vMerge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Завхоз</w:t>
            </w:r>
          </w:p>
        </w:tc>
      </w:tr>
      <w:tr w:rsidR="001E06BC" w:rsidTr="00687625">
        <w:tc>
          <w:tcPr>
            <w:tcW w:w="673" w:type="dxa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86" w:type="dxa"/>
            <w:gridSpan w:val="2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>Инструктаж по обеспечению безопасности,</w:t>
            </w:r>
          </w:p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>антитеррористиче</w:t>
            </w:r>
            <w:r>
              <w:rPr>
                <w:rFonts w:ascii="Times New Roman" w:hAnsi="Times New Roman" w:cs="Times New Roman"/>
                <w:sz w:val="24"/>
              </w:rPr>
              <w:t xml:space="preserve">ской защищенности сотрудников и </w:t>
            </w:r>
            <w:r w:rsidRPr="001E06BC">
              <w:rPr>
                <w:rFonts w:ascii="Times New Roman" w:hAnsi="Times New Roman" w:cs="Times New Roman"/>
                <w:sz w:val="24"/>
              </w:rPr>
              <w:t>детей в усло</w:t>
            </w:r>
            <w:r>
              <w:rPr>
                <w:rFonts w:ascii="Times New Roman" w:hAnsi="Times New Roman" w:cs="Times New Roman"/>
                <w:sz w:val="24"/>
              </w:rPr>
              <w:t>виях повседневной деятельности.</w:t>
            </w:r>
          </w:p>
        </w:tc>
        <w:tc>
          <w:tcPr>
            <w:tcW w:w="1913" w:type="dxa"/>
            <w:vMerge w:val="restart"/>
          </w:tcPr>
          <w:p w:rsidR="001E06BC" w:rsidRPr="001E06BC" w:rsidRDefault="001E06BC" w:rsidP="00D445F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раза в год</w:t>
            </w:r>
          </w:p>
        </w:tc>
        <w:tc>
          <w:tcPr>
            <w:tcW w:w="1812" w:type="dxa"/>
            <w:vMerge w:val="restart"/>
          </w:tcPr>
          <w:p w:rsidR="001E06BC" w:rsidRPr="001E06BC" w:rsidRDefault="001E06BC" w:rsidP="00D445F5">
            <w:pPr>
              <w:tabs>
                <w:tab w:val="left" w:pos="3495"/>
              </w:tabs>
              <w:ind w:right="17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1E06BC" w:rsidTr="00687625">
        <w:tc>
          <w:tcPr>
            <w:tcW w:w="673" w:type="dxa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86" w:type="dxa"/>
            <w:gridSpan w:val="2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>Инструктаж по д</w:t>
            </w:r>
            <w:r>
              <w:rPr>
                <w:rFonts w:ascii="Times New Roman" w:hAnsi="Times New Roman" w:cs="Times New Roman"/>
                <w:sz w:val="24"/>
              </w:rPr>
              <w:t xml:space="preserve">ействиям при поступлении угрозы </w:t>
            </w:r>
            <w:r w:rsidRPr="001E06BC">
              <w:rPr>
                <w:rFonts w:ascii="Times New Roman" w:hAnsi="Times New Roman" w:cs="Times New Roman"/>
                <w:sz w:val="24"/>
              </w:rPr>
              <w:t>террористического ак</w:t>
            </w:r>
            <w:r>
              <w:rPr>
                <w:rFonts w:ascii="Times New Roman" w:hAnsi="Times New Roman" w:cs="Times New Roman"/>
                <w:sz w:val="24"/>
              </w:rPr>
              <w:t xml:space="preserve">та по телефону, при поступлении </w:t>
            </w:r>
            <w:r w:rsidRPr="001E06BC">
              <w:rPr>
                <w:rFonts w:ascii="Times New Roman" w:hAnsi="Times New Roman" w:cs="Times New Roman"/>
                <w:sz w:val="24"/>
              </w:rPr>
              <w:t xml:space="preserve">угрозы террористического акта в письменном виде, </w:t>
            </w:r>
            <w:proofErr w:type="gramStart"/>
            <w:r w:rsidRPr="001E06BC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</w:p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>действиям при захвате террористами заложников.</w:t>
            </w:r>
          </w:p>
        </w:tc>
        <w:tc>
          <w:tcPr>
            <w:tcW w:w="1913" w:type="dxa"/>
            <w:vMerge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Merge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87625" w:rsidTr="00687625">
        <w:tc>
          <w:tcPr>
            <w:tcW w:w="673" w:type="dxa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486" w:type="dxa"/>
            <w:gridSpan w:val="2"/>
          </w:tcPr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>Осмотр территории на наличии посторонних и</w:t>
            </w:r>
          </w:p>
          <w:p w:rsidR="001E06BC" w:rsidRPr="001E06BC" w:rsidRDefault="001E06BC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1E06BC">
              <w:rPr>
                <w:rFonts w:ascii="Times New Roman" w:hAnsi="Times New Roman" w:cs="Times New Roman"/>
                <w:sz w:val="24"/>
              </w:rPr>
              <w:t>подозрительных пр</w:t>
            </w:r>
            <w:r w:rsidR="00687625">
              <w:rPr>
                <w:rFonts w:ascii="Times New Roman" w:hAnsi="Times New Roman" w:cs="Times New Roman"/>
                <w:sz w:val="24"/>
              </w:rPr>
              <w:t xml:space="preserve">едметов, проведение проверок на </w:t>
            </w:r>
            <w:r w:rsidRPr="001E06BC">
              <w:rPr>
                <w:rFonts w:ascii="Times New Roman" w:hAnsi="Times New Roman" w:cs="Times New Roman"/>
                <w:sz w:val="24"/>
              </w:rPr>
              <w:t>предмет обнаруже</w:t>
            </w:r>
            <w:r w:rsidR="00687625">
              <w:rPr>
                <w:rFonts w:ascii="Times New Roman" w:hAnsi="Times New Roman" w:cs="Times New Roman"/>
                <w:sz w:val="24"/>
              </w:rPr>
              <w:t xml:space="preserve">ния бесхозных вещей и предметов </w:t>
            </w:r>
            <w:r w:rsidRPr="001E06BC">
              <w:rPr>
                <w:rFonts w:ascii="Times New Roman" w:hAnsi="Times New Roman" w:cs="Times New Roman"/>
                <w:sz w:val="24"/>
              </w:rPr>
              <w:t>на объекте или в непосредственной близости от него.</w:t>
            </w:r>
          </w:p>
        </w:tc>
        <w:tc>
          <w:tcPr>
            <w:tcW w:w="1913" w:type="dxa"/>
          </w:tcPr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Ежедневно:</w:t>
            </w:r>
          </w:p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 xml:space="preserve">утром, </w:t>
            </w:r>
            <w:proofErr w:type="gramStart"/>
            <w:r w:rsidRPr="00687625">
              <w:rPr>
                <w:rFonts w:ascii="Times New Roman" w:hAnsi="Times New Roman" w:cs="Times New Roman"/>
                <w:sz w:val="24"/>
              </w:rPr>
              <w:t>перед</w:t>
            </w:r>
            <w:proofErr w:type="gramEnd"/>
          </w:p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прогулками,</w:t>
            </w:r>
          </w:p>
          <w:p w:rsidR="001E06BC" w:rsidRPr="001E06BC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вечером</w:t>
            </w:r>
          </w:p>
        </w:tc>
        <w:tc>
          <w:tcPr>
            <w:tcW w:w="1812" w:type="dxa"/>
          </w:tcPr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Воспитатели,</w:t>
            </w:r>
          </w:p>
          <w:p w:rsidR="001E06BC" w:rsidRPr="001E06BC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сторожа.</w:t>
            </w:r>
          </w:p>
        </w:tc>
      </w:tr>
      <w:tr w:rsidR="00687625" w:rsidTr="00687625">
        <w:tc>
          <w:tcPr>
            <w:tcW w:w="673" w:type="dxa"/>
          </w:tcPr>
          <w:p w:rsidR="00687625" w:rsidRDefault="00687625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486" w:type="dxa"/>
            <w:gridSpan w:val="2"/>
          </w:tcPr>
          <w:p w:rsidR="00687625" w:rsidRPr="001E06BC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 xml:space="preserve">Проведение тренировок с сотрудниками </w:t>
            </w:r>
            <w:r>
              <w:rPr>
                <w:rFonts w:ascii="Times New Roman" w:hAnsi="Times New Roman" w:cs="Times New Roman"/>
                <w:sz w:val="24"/>
              </w:rPr>
              <w:t xml:space="preserve">МБДОУ по </w:t>
            </w:r>
            <w:r w:rsidRPr="00687625">
              <w:rPr>
                <w:rFonts w:ascii="Times New Roman" w:hAnsi="Times New Roman" w:cs="Times New Roman"/>
                <w:sz w:val="24"/>
              </w:rPr>
              <w:t xml:space="preserve">действиям при </w:t>
            </w:r>
            <w:r>
              <w:rPr>
                <w:rFonts w:ascii="Times New Roman" w:hAnsi="Times New Roman" w:cs="Times New Roman"/>
                <w:sz w:val="24"/>
              </w:rPr>
              <w:t xml:space="preserve">возникновении угрозы совершения </w:t>
            </w:r>
            <w:r w:rsidRPr="00687625">
              <w:rPr>
                <w:rFonts w:ascii="Times New Roman" w:hAnsi="Times New Roman" w:cs="Times New Roman"/>
                <w:sz w:val="24"/>
              </w:rPr>
              <w:t>террористического акта.</w:t>
            </w:r>
          </w:p>
        </w:tc>
        <w:tc>
          <w:tcPr>
            <w:tcW w:w="1913" w:type="dxa"/>
          </w:tcPr>
          <w:p w:rsidR="00687625" w:rsidRPr="001E06BC" w:rsidRDefault="00687625" w:rsidP="00D445F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</w:rPr>
              <w:t xml:space="preserve"> в год</w:t>
            </w:r>
          </w:p>
        </w:tc>
        <w:tc>
          <w:tcPr>
            <w:tcW w:w="1812" w:type="dxa"/>
            <w:vMerge w:val="restart"/>
          </w:tcPr>
          <w:p w:rsidR="00687625" w:rsidRPr="001E06BC" w:rsidRDefault="00687625" w:rsidP="00D445F5">
            <w:pPr>
              <w:tabs>
                <w:tab w:val="left" w:pos="3495"/>
              </w:tabs>
              <w:ind w:right="17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687625" w:rsidTr="00687625">
        <w:tc>
          <w:tcPr>
            <w:tcW w:w="673" w:type="dxa"/>
          </w:tcPr>
          <w:p w:rsidR="00687625" w:rsidRDefault="00687625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486" w:type="dxa"/>
            <w:gridSpan w:val="2"/>
          </w:tcPr>
          <w:p w:rsidR="00687625" w:rsidRPr="001E06BC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Организация дежурст</w:t>
            </w:r>
            <w:r>
              <w:rPr>
                <w:rFonts w:ascii="Times New Roman" w:hAnsi="Times New Roman" w:cs="Times New Roman"/>
                <w:sz w:val="24"/>
              </w:rPr>
              <w:t xml:space="preserve">ва во взаимодействии с органами </w:t>
            </w:r>
            <w:r w:rsidRPr="00687625">
              <w:rPr>
                <w:rFonts w:ascii="Times New Roman" w:hAnsi="Times New Roman" w:cs="Times New Roman"/>
                <w:sz w:val="24"/>
              </w:rPr>
              <w:t>охраны п</w:t>
            </w:r>
            <w:r>
              <w:rPr>
                <w:rFonts w:ascii="Times New Roman" w:hAnsi="Times New Roman" w:cs="Times New Roman"/>
                <w:sz w:val="24"/>
              </w:rPr>
              <w:t>равопорядка на время проведения мероприятий.</w:t>
            </w:r>
          </w:p>
        </w:tc>
        <w:tc>
          <w:tcPr>
            <w:tcW w:w="1913" w:type="dxa"/>
          </w:tcPr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Новогодние</w:t>
            </w:r>
          </w:p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праздники,</w:t>
            </w:r>
          </w:p>
          <w:p w:rsidR="00687625" w:rsidRPr="001E06BC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выпускной.</w:t>
            </w:r>
          </w:p>
        </w:tc>
        <w:tc>
          <w:tcPr>
            <w:tcW w:w="1812" w:type="dxa"/>
            <w:vMerge/>
          </w:tcPr>
          <w:p w:rsidR="00687625" w:rsidRPr="001E06BC" w:rsidRDefault="00687625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87625" w:rsidTr="00687625">
        <w:tc>
          <w:tcPr>
            <w:tcW w:w="10884" w:type="dxa"/>
            <w:gridSpan w:val="5"/>
          </w:tcPr>
          <w:p w:rsidR="00687625" w:rsidRPr="001E06BC" w:rsidRDefault="00687625" w:rsidP="0068762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Работа с детьми</w:t>
            </w:r>
          </w:p>
        </w:tc>
      </w:tr>
      <w:tr w:rsidR="00687625" w:rsidTr="00687625">
        <w:tc>
          <w:tcPr>
            <w:tcW w:w="673" w:type="dxa"/>
          </w:tcPr>
          <w:p w:rsidR="00687625" w:rsidRDefault="00687625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86" w:type="dxa"/>
            <w:gridSpan w:val="2"/>
          </w:tcPr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Занятия, тематические беседы: «Как я должен</w:t>
            </w:r>
          </w:p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поступать»; </w:t>
            </w:r>
            <w:r w:rsidRPr="00687625">
              <w:rPr>
                <w:rFonts w:ascii="Times New Roman" w:hAnsi="Times New Roman" w:cs="Times New Roman"/>
                <w:sz w:val="24"/>
              </w:rPr>
              <w:t xml:space="preserve">«Как вызвать полицию»; «Правила поведения </w:t>
            </w:r>
            <w:proofErr w:type="gramStart"/>
            <w:r w:rsidRPr="00687625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 xml:space="preserve">городском транспорте»; «Служба </w:t>
            </w:r>
            <w:proofErr w:type="gramStart"/>
            <w:r w:rsidRPr="00687625">
              <w:rPr>
                <w:rFonts w:ascii="Times New Roman" w:hAnsi="Times New Roman" w:cs="Times New Roman"/>
                <w:sz w:val="24"/>
              </w:rPr>
              <w:t>специального</w:t>
            </w:r>
            <w:proofErr w:type="gramEnd"/>
          </w:p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назначения»; «Когда мамы нет дома»; «Военные</w:t>
            </w:r>
          </w:p>
          <w:p w:rsidR="00687625" w:rsidRPr="001E06BC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профессии»</w:t>
            </w:r>
          </w:p>
        </w:tc>
        <w:tc>
          <w:tcPr>
            <w:tcW w:w="1913" w:type="dxa"/>
            <w:vMerge w:val="restart"/>
          </w:tcPr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Согласно</w:t>
            </w:r>
          </w:p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перспективно</w:t>
            </w:r>
          </w:p>
          <w:p w:rsidR="00687625" w:rsidRPr="001E06BC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625">
              <w:rPr>
                <w:rFonts w:ascii="Times New Roman" w:hAnsi="Times New Roman" w:cs="Times New Roman"/>
                <w:sz w:val="24"/>
              </w:rPr>
              <w:t>му</w:t>
            </w:r>
            <w:proofErr w:type="spellEnd"/>
            <w:r w:rsidRPr="00687625">
              <w:rPr>
                <w:rFonts w:ascii="Times New Roman" w:hAnsi="Times New Roman" w:cs="Times New Roman"/>
                <w:sz w:val="24"/>
              </w:rPr>
              <w:t xml:space="preserve"> плану</w:t>
            </w:r>
          </w:p>
        </w:tc>
        <w:tc>
          <w:tcPr>
            <w:tcW w:w="1812" w:type="dxa"/>
            <w:vMerge w:val="restart"/>
          </w:tcPr>
          <w:p w:rsidR="00687625" w:rsidRPr="001E06BC" w:rsidRDefault="00687625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687625" w:rsidTr="00687625">
        <w:tc>
          <w:tcPr>
            <w:tcW w:w="673" w:type="dxa"/>
          </w:tcPr>
          <w:p w:rsidR="00687625" w:rsidRDefault="00687625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86" w:type="dxa"/>
            <w:gridSpan w:val="2"/>
          </w:tcPr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Включение в годовые и месячные планы</w:t>
            </w:r>
          </w:p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воспитательной работы встреч с сотрудниками</w:t>
            </w:r>
          </w:p>
          <w:p w:rsidR="00687625" w:rsidRPr="001E06BC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правоохранительных органов.</w:t>
            </w:r>
          </w:p>
        </w:tc>
        <w:tc>
          <w:tcPr>
            <w:tcW w:w="1913" w:type="dxa"/>
            <w:vMerge/>
          </w:tcPr>
          <w:p w:rsidR="00687625" w:rsidRPr="001E06BC" w:rsidRDefault="00687625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Merge/>
          </w:tcPr>
          <w:p w:rsidR="00687625" w:rsidRPr="001E06BC" w:rsidRDefault="00687625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87625" w:rsidTr="00687625">
        <w:tc>
          <w:tcPr>
            <w:tcW w:w="673" w:type="dxa"/>
          </w:tcPr>
          <w:p w:rsidR="00687625" w:rsidRDefault="00687625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486" w:type="dxa"/>
            <w:gridSpan w:val="2"/>
          </w:tcPr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Проведение тактико-практических учений по отработке</w:t>
            </w:r>
          </w:p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 xml:space="preserve">эвакуаций детей при возникновении ЧС: </w:t>
            </w:r>
            <w:proofErr w:type="gramStart"/>
            <w:r w:rsidRPr="00687625">
              <w:rPr>
                <w:rFonts w:ascii="Times New Roman" w:hAnsi="Times New Roman" w:cs="Times New Roman"/>
                <w:sz w:val="24"/>
              </w:rPr>
              <w:t>природного</w:t>
            </w:r>
            <w:proofErr w:type="gramEnd"/>
            <w:r w:rsidRPr="00687625">
              <w:rPr>
                <w:rFonts w:ascii="Times New Roman" w:hAnsi="Times New Roman" w:cs="Times New Roman"/>
                <w:sz w:val="24"/>
              </w:rPr>
              <w:t xml:space="preserve"> и</w:t>
            </w:r>
          </w:p>
          <w:p w:rsidR="00687625" w:rsidRPr="001E06BC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техногенного характера.</w:t>
            </w:r>
          </w:p>
        </w:tc>
        <w:tc>
          <w:tcPr>
            <w:tcW w:w="1913" w:type="dxa"/>
          </w:tcPr>
          <w:p w:rsidR="00687625" w:rsidRPr="001E06BC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1812" w:type="dxa"/>
          </w:tcPr>
          <w:p w:rsidR="00687625" w:rsidRPr="001E06BC" w:rsidRDefault="00687625" w:rsidP="00D445F5">
            <w:pPr>
              <w:tabs>
                <w:tab w:val="left" w:pos="3495"/>
              </w:tabs>
              <w:ind w:right="17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687625" w:rsidTr="00687625">
        <w:tc>
          <w:tcPr>
            <w:tcW w:w="673" w:type="dxa"/>
          </w:tcPr>
          <w:p w:rsidR="00687625" w:rsidRDefault="00687625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486" w:type="dxa"/>
            <w:gridSpan w:val="2"/>
          </w:tcPr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Подготовка наглядных пособий по данной тематике.</w:t>
            </w:r>
          </w:p>
          <w:p w:rsidR="00687625" w:rsidRPr="001E06BC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3" w:type="dxa"/>
            <w:vMerge w:val="restart"/>
          </w:tcPr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В течение</w:t>
            </w:r>
          </w:p>
          <w:p w:rsidR="00687625" w:rsidRPr="001E06BC" w:rsidRDefault="00687625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года</w:t>
            </w:r>
          </w:p>
        </w:tc>
        <w:tc>
          <w:tcPr>
            <w:tcW w:w="1812" w:type="dxa"/>
            <w:vMerge w:val="restart"/>
          </w:tcPr>
          <w:p w:rsidR="00687625" w:rsidRPr="001E06BC" w:rsidRDefault="00687625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687625" w:rsidTr="00687625">
        <w:tc>
          <w:tcPr>
            <w:tcW w:w="673" w:type="dxa"/>
          </w:tcPr>
          <w:p w:rsidR="00687625" w:rsidRDefault="00687625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486" w:type="dxa"/>
            <w:gridSpan w:val="2"/>
          </w:tcPr>
          <w:p w:rsidR="00687625" w:rsidRPr="00687625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Проведение дидактических игр: «Правила поведения</w:t>
            </w:r>
          </w:p>
          <w:p w:rsidR="00687625" w:rsidRPr="001E06BC" w:rsidRDefault="00687625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или как я должен поступить»</w:t>
            </w:r>
          </w:p>
        </w:tc>
        <w:tc>
          <w:tcPr>
            <w:tcW w:w="1913" w:type="dxa"/>
            <w:vMerge/>
          </w:tcPr>
          <w:p w:rsidR="00687625" w:rsidRPr="001E06BC" w:rsidRDefault="00687625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Merge/>
          </w:tcPr>
          <w:p w:rsidR="00687625" w:rsidRPr="001E06BC" w:rsidRDefault="00687625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87625" w:rsidTr="00804EDB">
        <w:trPr>
          <w:trHeight w:val="441"/>
        </w:trPr>
        <w:tc>
          <w:tcPr>
            <w:tcW w:w="10884" w:type="dxa"/>
            <w:gridSpan w:val="5"/>
          </w:tcPr>
          <w:p w:rsidR="00687625" w:rsidRPr="001E06BC" w:rsidRDefault="00687625" w:rsidP="00687625">
            <w:pPr>
              <w:tabs>
                <w:tab w:val="left" w:pos="34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</w:t>
            </w:r>
          </w:p>
        </w:tc>
      </w:tr>
      <w:tr w:rsidR="00804EDB" w:rsidTr="00687625">
        <w:tc>
          <w:tcPr>
            <w:tcW w:w="673" w:type="dxa"/>
          </w:tcPr>
          <w:p w:rsidR="00804EDB" w:rsidRDefault="00804EDB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486" w:type="dxa"/>
            <w:gridSpan w:val="2"/>
          </w:tcPr>
          <w:p w:rsidR="00804EDB" w:rsidRPr="00687625" w:rsidRDefault="00804EDB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Проведение бесед с родителями о режиме</w:t>
            </w:r>
          </w:p>
          <w:p w:rsidR="00804EDB" w:rsidRPr="001E06BC" w:rsidRDefault="00804EDB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посещения МБДОУ.</w:t>
            </w:r>
          </w:p>
        </w:tc>
        <w:tc>
          <w:tcPr>
            <w:tcW w:w="1913" w:type="dxa"/>
            <w:vMerge w:val="restart"/>
          </w:tcPr>
          <w:p w:rsidR="00804EDB" w:rsidRPr="00687625" w:rsidRDefault="00804EDB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Согласно</w:t>
            </w:r>
          </w:p>
          <w:p w:rsidR="00804EDB" w:rsidRPr="00687625" w:rsidRDefault="00804EDB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плана работы</w:t>
            </w:r>
          </w:p>
          <w:p w:rsidR="00804EDB" w:rsidRPr="001E06BC" w:rsidRDefault="00804EDB" w:rsidP="00687625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687625">
              <w:rPr>
                <w:rFonts w:ascii="Times New Roman" w:hAnsi="Times New Roman" w:cs="Times New Roman"/>
                <w:sz w:val="24"/>
              </w:rPr>
              <w:t>с родителями</w:t>
            </w:r>
          </w:p>
        </w:tc>
        <w:tc>
          <w:tcPr>
            <w:tcW w:w="1812" w:type="dxa"/>
            <w:vMerge w:val="restart"/>
          </w:tcPr>
          <w:p w:rsidR="00804EDB" w:rsidRPr="001E06BC" w:rsidRDefault="00804EDB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804EDB" w:rsidTr="00687625">
        <w:tc>
          <w:tcPr>
            <w:tcW w:w="673" w:type="dxa"/>
          </w:tcPr>
          <w:p w:rsidR="00804EDB" w:rsidRDefault="00804EDB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486" w:type="dxa"/>
            <w:gridSpan w:val="2"/>
          </w:tcPr>
          <w:p w:rsidR="00804EDB" w:rsidRPr="001E06BC" w:rsidRDefault="00804EDB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804EDB">
              <w:rPr>
                <w:rFonts w:ascii="Times New Roman" w:hAnsi="Times New Roman" w:cs="Times New Roman"/>
                <w:sz w:val="24"/>
              </w:rPr>
              <w:t>Проведение родительских собраний.</w:t>
            </w:r>
          </w:p>
        </w:tc>
        <w:tc>
          <w:tcPr>
            <w:tcW w:w="1913" w:type="dxa"/>
            <w:vMerge/>
          </w:tcPr>
          <w:p w:rsidR="00804EDB" w:rsidRPr="001E06BC" w:rsidRDefault="00804EDB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Merge/>
          </w:tcPr>
          <w:p w:rsidR="00804EDB" w:rsidRPr="001E06BC" w:rsidRDefault="00804EDB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804EDB" w:rsidTr="00687625">
        <w:tc>
          <w:tcPr>
            <w:tcW w:w="673" w:type="dxa"/>
          </w:tcPr>
          <w:p w:rsidR="00804EDB" w:rsidRDefault="00804EDB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486" w:type="dxa"/>
            <w:gridSpan w:val="2"/>
          </w:tcPr>
          <w:p w:rsidR="00804EDB" w:rsidRPr="00804EDB" w:rsidRDefault="00804EDB" w:rsidP="00804ED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04EDB">
              <w:rPr>
                <w:rFonts w:ascii="Times New Roman" w:hAnsi="Times New Roman" w:cs="Times New Roman"/>
                <w:sz w:val="24"/>
              </w:rPr>
              <w:t>Оформление информационных уголков (папки-</w:t>
            </w:r>
            <w:proofErr w:type="gramEnd"/>
          </w:p>
          <w:p w:rsidR="00804EDB" w:rsidRPr="00804EDB" w:rsidRDefault="00804EDB" w:rsidP="00804ED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 w:rsidRPr="00804EDB">
              <w:rPr>
                <w:rFonts w:ascii="Times New Roman" w:hAnsi="Times New Roman" w:cs="Times New Roman"/>
                <w:sz w:val="24"/>
              </w:rPr>
              <w:lastRenderedPageBreak/>
              <w:t>передвижки, консультационные папки, памятки,</w:t>
            </w:r>
          </w:p>
          <w:p w:rsidR="00804EDB" w:rsidRPr="001E06BC" w:rsidRDefault="00804EDB" w:rsidP="00804EDB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буклеты и т. п.).</w:t>
            </w:r>
          </w:p>
        </w:tc>
        <w:tc>
          <w:tcPr>
            <w:tcW w:w="1913" w:type="dxa"/>
            <w:vMerge/>
          </w:tcPr>
          <w:p w:rsidR="00804EDB" w:rsidRPr="001E06BC" w:rsidRDefault="00804EDB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  <w:vMerge/>
          </w:tcPr>
          <w:p w:rsidR="00804EDB" w:rsidRPr="001E06BC" w:rsidRDefault="00804EDB" w:rsidP="001E06BC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E06BC" w:rsidRPr="001E06BC" w:rsidRDefault="001E06BC" w:rsidP="001E06BC">
      <w:pPr>
        <w:tabs>
          <w:tab w:val="left" w:pos="3495"/>
        </w:tabs>
        <w:rPr>
          <w:rFonts w:ascii="Times New Roman" w:hAnsi="Times New Roman" w:cs="Times New Roman"/>
          <w:sz w:val="28"/>
        </w:rPr>
      </w:pPr>
    </w:p>
    <w:sectPr w:rsidR="001E06BC" w:rsidRPr="001E06BC" w:rsidSect="00804EDB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92"/>
    <w:rsid w:val="00023E14"/>
    <w:rsid w:val="0016453F"/>
    <w:rsid w:val="001E06BC"/>
    <w:rsid w:val="00404A92"/>
    <w:rsid w:val="00687625"/>
    <w:rsid w:val="0080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2023-09-07T06:13:00Z</cp:lastPrinted>
  <dcterms:created xsi:type="dcterms:W3CDTF">2023-09-07T05:55:00Z</dcterms:created>
  <dcterms:modified xsi:type="dcterms:W3CDTF">2023-09-07T06:27:00Z</dcterms:modified>
</cp:coreProperties>
</file>