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9" w:rsidRPr="00B06299" w:rsidRDefault="00B06299" w:rsidP="00B06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299" w:rsidRPr="00B06299" w:rsidRDefault="00B06299" w:rsidP="00B06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99">
        <w:rPr>
          <w:rFonts w:ascii="Times New Roman" w:hAnsi="Times New Roman" w:cs="Times New Roman"/>
          <w:b/>
          <w:sz w:val="28"/>
          <w:szCs w:val="28"/>
        </w:rPr>
        <w:t>Инновационные подходы к организации методической работы в ДОУ на современном этапе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299">
        <w:rPr>
          <w:rFonts w:ascii="Times New Roman" w:hAnsi="Times New Roman" w:cs="Times New Roman"/>
          <w:sz w:val="28"/>
          <w:szCs w:val="28"/>
        </w:rPr>
        <w:t>Методическая работа в дошкольном образовательном учреждении - это целостная, основанная на достижениях науки, педагогического опыта и на конкретном анализе образовательного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педагогов и, в конечном счете, на совершенствование образовательного процесса, достижение оптимального уровня развития дошкольников.</w:t>
      </w:r>
      <w:proofErr w:type="gramEnd"/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Главным принципом методической работы является системный подход к ее организации (в переводе с латинского языка означает «сообщаю стройный вид, устраиваю»).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Цель методической работы состоит, прежде всего, в развитии творческих способностей педагогов, в формировании их потребностей к постоянному самосовершенствованию, в обеспечении информационного сопровождения образовательного процесса в ДОУ.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Для эффективности образовательной деятельности необходим поиск и внедрение в практику работы новых, более результативных методик обучения детей, при помощи которых происходит передача детям содержания образования.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По мнению К.Ю. Белой, любое образовательное учреждение проходит следующие этапы: становление, функционирование и развитие.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На первом этапе работа методической службы направлена на создание целостного педагогического коллектива, выбор оптимальных технологий для организации педагогического процесса. </w:t>
      </w:r>
    </w:p>
    <w:p w:rsid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На втором этапе методическая служба должна обеспечивать коррекцию педагогического процесса в случае отклонения от методики реализации программы, которую реализует </w:t>
      </w:r>
      <w:proofErr w:type="gramStart"/>
      <w:r w:rsidRPr="00B06299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B06299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 С 2011г коллектив ДОУ переходит на работу в инновационном режиме, то это предполагает создание новой модели методической работы, </w:t>
      </w:r>
      <w:r w:rsidRPr="00B06299">
        <w:rPr>
          <w:rFonts w:ascii="Times New Roman" w:hAnsi="Times New Roman" w:cs="Times New Roman"/>
          <w:sz w:val="28"/>
          <w:szCs w:val="28"/>
        </w:rPr>
        <w:lastRenderedPageBreak/>
        <w:t>обеспечивающей переход ДОУ из режима функционирования в режим развития.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-5. Работа нашего дошкольного образовательного учреждения в условиях модернизации образования и работы в инновационном режиме потребовала новых подходов к организации методической работы для создания такой образовательной среды, в которой полностью реализуется творческий потенциал каждого педагога, всего педагогического коллектива.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Она направлена на: организацию образовательного процесса на основе современных научных подходов с использованием новым методов, способов, технологий; повышение профессиональной компетенции сотрудников ДОУ; обеспечение педагогам необходимой информации об основных направлениях развития образования; научно — методическое обеспечение содержания образования; объединение усилий педагогов и родителей по развитию личности ребенка; мониторинг результатов педагогического процесса.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Такая оптимальная организация педагогического процесса гарантирует компетентность педагогов, комфортность и эмоциональность пребывания ребенку в ДОУ и методическую помощь родителям в семейном воспитании при условии компетентного управления и действенности работы с педагогическим коллективом.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-6. Методическая работа в ДОУ строится на основе анализа достигнутых результатов образовательного процесса, уровня педагогического мастерства и квалификации педагогов. Ежегодно в конце учебного года проводится анализ профессиональной деятельности, который основывается на самооценке, самоанализе педагогов и анализе педагогической деятельности родителями и администрацией. При этом выявляются реальные затруднения, нерешенные проблемы, намечаются перспективы. Такой подход к работе позволяет легче проводить анализ выполнения годовых задач, планировать работу ДОУ на следующий учебный год, находить новые эффективные формы работы с детьми, объективно отследить возможные расхождения, изменения, провести анализ и определить дальнейшие тенденции, осу</w:t>
      </w:r>
      <w:r>
        <w:rPr>
          <w:rFonts w:ascii="Times New Roman" w:hAnsi="Times New Roman" w:cs="Times New Roman"/>
          <w:sz w:val="28"/>
          <w:szCs w:val="28"/>
        </w:rPr>
        <w:t>ществить необходимую коррекцию.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 В методическом кабинете сформирован «Банк инновационных идей», который содержит обобщенный опыт работы педагогов нашего </w:t>
      </w:r>
      <w:proofErr w:type="spellStart"/>
      <w:r w:rsidRPr="00B06299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B0629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06299">
        <w:rPr>
          <w:rFonts w:ascii="Times New Roman" w:hAnsi="Times New Roman" w:cs="Times New Roman"/>
          <w:sz w:val="28"/>
          <w:szCs w:val="28"/>
        </w:rPr>
        <w:t>едагогов</w:t>
      </w:r>
      <w:proofErr w:type="spellEnd"/>
      <w:r w:rsidRPr="00B06299">
        <w:rPr>
          <w:rFonts w:ascii="Times New Roman" w:hAnsi="Times New Roman" w:cs="Times New Roman"/>
          <w:sz w:val="28"/>
          <w:szCs w:val="28"/>
        </w:rPr>
        <w:t xml:space="preserve"> ДОУ района.  Интересные находки коллег применяем в своей практике.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lastRenderedPageBreak/>
        <w:t>Одно из главных направлений методической работы - обеспечение информационного сопровождения образовательного процесса - строится на основе результатов мониторинга профессиональных потребностей педагогов ДОУ.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Методические формы разнообразны: дискуссии, деловые и ролевые игры, педагогические советы, «Круглые столы», методические выставки, методические недели и месячники.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Зарекомендовала себя и такая форма как индивидуальные и групповые консультации по заявкам отдельных педагогов. Это, несомненно, обеспечивает индивидуальный подход к обучению педагогических кадров и создает необходимые педагогические условия непрерывного образования воспитателей.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Одной из наиболее эффективных форм оказания методической помощи и повышения квалификации педагогов является семинар-практикум - особая форма организации самостоятельной познавательной деятельности слушателей. Основная цель их проведения - обновление теоретических знаний, совершенствование навыков и развитие практических умений в связи с необходимостью освоения новых способов решения профессиональных задач. Определению содержания семинаров предшествует изучение диагностических затруднений педагогов в практической деятельности. Темы семинаров: «Дидактические игры для ознакомления дошкольников с природой»; «Организация работы по физическому воспитанию в зимний период», «Театральн</w:t>
      </w:r>
      <w:proofErr w:type="gramStart"/>
      <w:r w:rsidRPr="00B062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299">
        <w:rPr>
          <w:rFonts w:ascii="Times New Roman" w:hAnsi="Times New Roman" w:cs="Times New Roman"/>
          <w:sz w:val="28"/>
          <w:szCs w:val="28"/>
        </w:rPr>
        <w:t xml:space="preserve"> игровая деятельность в детском саду» и др.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Все формы методической работы направлены на повышение квалификации и мастерства воспитателя, его самоутверждения. Постоянная связь содержания методической работы с результатами педагогической деятельности педагога обеспечивает непрерывный процесс совершенствования профессионального мастерства каждого воспитателя. Главным является оказание реальной действительной и своевременной помощи педагогам с использованием дифференцированного подхода.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Более опытные педагоги работают в творческих группах.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«Реализация в воспитательн</w:t>
      </w:r>
      <w:proofErr w:type="gramStart"/>
      <w:r w:rsidRPr="00B062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299">
        <w:rPr>
          <w:rFonts w:ascii="Times New Roman" w:hAnsi="Times New Roman" w:cs="Times New Roman"/>
          <w:sz w:val="28"/>
          <w:szCs w:val="28"/>
        </w:rPr>
        <w:t xml:space="preserve">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B06299">
        <w:rPr>
          <w:rFonts w:ascii="Times New Roman" w:hAnsi="Times New Roman" w:cs="Times New Roman"/>
          <w:sz w:val="28"/>
          <w:szCs w:val="28"/>
        </w:rPr>
        <w:t xml:space="preserve"> развивающих технологий программы 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B06299">
        <w:rPr>
          <w:rFonts w:ascii="Times New Roman" w:hAnsi="Times New Roman" w:cs="Times New Roman"/>
          <w:sz w:val="28"/>
          <w:szCs w:val="28"/>
        </w:rPr>
        <w:t>»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299">
        <w:rPr>
          <w:rFonts w:ascii="Times New Roman" w:hAnsi="Times New Roman" w:cs="Times New Roman"/>
          <w:sz w:val="28"/>
          <w:szCs w:val="28"/>
        </w:rPr>
        <w:t xml:space="preserve"> </w:t>
      </w:r>
      <w:r w:rsidRPr="00B06299">
        <w:rPr>
          <w:rFonts w:ascii="Times New Roman" w:hAnsi="Times New Roman" w:cs="Times New Roman"/>
          <w:sz w:val="28"/>
          <w:szCs w:val="28"/>
        </w:rPr>
        <w:t>«Переход на ФГОС дошкольного образования»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lastRenderedPageBreak/>
        <w:t>Важнейшей функцией методической работы является изучение и внедрение опыта педагога, который является основой его педагогического мастерства, образцом педагогической деятельности, отвечающей современным запросам, открывает возможность постоянного совершенствования.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Такая форма работы как «Мастер - класс», с защитой своего наработанного творческого материала по теме самообразования, проведением самоанализа и обозначением перспективы работы, пропагандирует лучший опыт педагогов ДОУ, его распространение является сильным стимулом для дальнейшего творческого роста педагога.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Методическая работа имеет еще одно направление: она является очень важным звеном в целостной системе повышения квалификации педагогических кадров.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В ДОУ составлен  перспективный план, в котором предусматриваются различные формы, сроки повышения квалификации педагогов. За последние пять лет 100% педагогов ДОУ прошли курсовую переподготовку.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В рамках методической работы осуществляется взаимодействие ДОУ с другими социальными институтами образования и культуры по разработанным планам</w:t>
      </w:r>
      <w:proofErr w:type="gramStart"/>
      <w:r w:rsidRPr="00B062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«Центральной детской библиотекой »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 краеведческим музеем,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школой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 детской школой искусств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 Оптимальность системы методической работы можно определить по реальным показателям конечного результата.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 xml:space="preserve"> По мнению К.Ю. Белой, П.Н, Лосева общими критериями являются: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-  критерий результативности; достигается, если уровни развития детей   за отведенное время соответствуют   оптимальному уровню, или приближаются к нему без перегрузки воспитанников;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-  критерий рациональных затрат времени, экономичности рациональных затрат времени, когда рост мастерства воспитателей происходит при разумных затратах времени и усилий на методическую работу и самообразование без перегрузки педагогов этими видами деятельности;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lastRenderedPageBreak/>
        <w:t>-  критерий роста удовлетворенности педагогов своим трудом; стимулирующая роль методической работы: в коллективе улучшается психологический климат, растет творческая активность педагогов, их удовлетворенность   результатами своего труда.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Истинная оценка эффективности методической работы дается по конечному результату, а не по числу разнообразно проведенных мероприятий.</w:t>
      </w:r>
    </w:p>
    <w:p w:rsidR="00B06299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Методическая работа подразумевает не только обучение педагогов, но и развитие у них таких качеств, как гуманизм, педагогический оптимизм, принципиальность, доброта, душевная щедрость, консолидацию по сплочению педагогического коллектива, превращению его в коллектив единомышленников, выработку единого педагогического кредо.</w:t>
      </w:r>
    </w:p>
    <w:p w:rsidR="001C7F4D" w:rsidRPr="00B06299" w:rsidRDefault="00B06299" w:rsidP="00B06299">
      <w:pPr>
        <w:rPr>
          <w:rFonts w:ascii="Times New Roman" w:hAnsi="Times New Roman" w:cs="Times New Roman"/>
          <w:sz w:val="28"/>
          <w:szCs w:val="28"/>
        </w:rPr>
      </w:pPr>
      <w:r w:rsidRPr="00B06299">
        <w:rPr>
          <w:rFonts w:ascii="Times New Roman" w:hAnsi="Times New Roman" w:cs="Times New Roman"/>
          <w:sz w:val="28"/>
          <w:szCs w:val="28"/>
        </w:rPr>
        <w:t>Именно это помогает педагогам быть в определенном «профессиональном тонусе», позволяющем инициировать и создавать атмосферу профессионализма и творчества в коллективе единомышленников, иначе инновационное образование не может быть таковым, если его главные носители - педагоги не станут новаторами, способными не только воспринимать нововведения, но и делать их главным механизмом в образовательном процессе.</w:t>
      </w:r>
    </w:p>
    <w:sectPr w:rsidR="001C7F4D" w:rsidRPr="00B0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86"/>
    <w:rsid w:val="001C7F4D"/>
    <w:rsid w:val="00B06299"/>
    <w:rsid w:val="00C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7562</Characters>
  <Application>Microsoft Office Word</Application>
  <DocSecurity>0</DocSecurity>
  <Lines>63</Lines>
  <Paragraphs>17</Paragraphs>
  <ScaleCrop>false</ScaleCrop>
  <Company>Home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2016-10-04T07:46:00Z</dcterms:created>
  <dcterms:modified xsi:type="dcterms:W3CDTF">2016-10-04T07:52:00Z</dcterms:modified>
</cp:coreProperties>
</file>