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81" w:rsidRPr="000D6000" w:rsidRDefault="001B2381" w:rsidP="000D6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00">
        <w:rPr>
          <w:rFonts w:ascii="Times New Roman" w:hAnsi="Times New Roman" w:cs="Times New Roman"/>
          <w:b/>
          <w:sz w:val="28"/>
          <w:szCs w:val="28"/>
        </w:rPr>
        <w:t>Тема: «Как выполнять домашнее задание логопеда?».</w:t>
      </w:r>
    </w:p>
    <w:p w:rsidR="001B2381" w:rsidRPr="000D6000" w:rsidRDefault="001B2381" w:rsidP="000D60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План:</w:t>
      </w:r>
    </w:p>
    <w:p w:rsidR="001B2381" w:rsidRPr="000D6000" w:rsidRDefault="00AF630D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381" w:rsidRPr="000D6000">
        <w:rPr>
          <w:rFonts w:ascii="Times New Roman" w:hAnsi="Times New Roman" w:cs="Times New Roman"/>
          <w:sz w:val="28"/>
          <w:szCs w:val="28"/>
        </w:rPr>
        <w:t>Вступительное слово учителя-логопеда на тему: «Развитие мелкой моторики руки».</w:t>
      </w:r>
    </w:p>
    <w:p w:rsidR="001B2381" w:rsidRPr="000D6000" w:rsidRDefault="00AF630D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2381" w:rsidRPr="000D6000">
        <w:rPr>
          <w:rFonts w:ascii="Times New Roman" w:hAnsi="Times New Roman" w:cs="Times New Roman"/>
          <w:sz w:val="28"/>
          <w:szCs w:val="28"/>
        </w:rPr>
        <w:t>Ознакомление родителей с прописями-раскрасками «Линии и фигуры».</w:t>
      </w:r>
    </w:p>
    <w:p w:rsidR="001B2381" w:rsidRPr="000D6000" w:rsidRDefault="00AF630D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2381" w:rsidRPr="000D6000">
        <w:rPr>
          <w:rFonts w:ascii="Times New Roman" w:hAnsi="Times New Roman" w:cs="Times New Roman"/>
          <w:sz w:val="28"/>
          <w:szCs w:val="28"/>
        </w:rPr>
        <w:t>Практический показ артикуляционных  упражнений детьми.</w:t>
      </w:r>
    </w:p>
    <w:p w:rsidR="001B2381" w:rsidRPr="000D6000" w:rsidRDefault="00AF630D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2381" w:rsidRPr="000D6000">
        <w:rPr>
          <w:rFonts w:ascii="Times New Roman" w:hAnsi="Times New Roman" w:cs="Times New Roman"/>
          <w:sz w:val="28"/>
          <w:szCs w:val="28"/>
        </w:rPr>
        <w:t>Ознакомление родителей с комплексами артикуляционных упражнений для каждого звука (каждому родителю выдается лист с комплексами арт. упр.).</w:t>
      </w:r>
    </w:p>
    <w:p w:rsidR="00AF630D" w:rsidRDefault="00AF630D" w:rsidP="000D60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5.Решение          </w:t>
      </w:r>
    </w:p>
    <w:p w:rsidR="001B2381" w:rsidRPr="000D6000" w:rsidRDefault="001B2381" w:rsidP="000D60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1. Вступительное слово учителя-логопеда на тему: «Развитие мелкой моторики руки».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Я рада видеть вас сегодня на нашей встрече. И сегодня я хотела бы поделиться с вами маленькими секретами проведения наших логопедических занятий. Я не открою тайну, если скажу, что каждое свое занятие я начинаю с пальчиковой гимнастики. Ведь исследованиями института физиологии детей и подростков АПН установлено, что уровень развития речи детей находится в прямой зависимости от степени </w:t>
      </w:r>
      <w:proofErr w:type="spellStart"/>
      <w:r w:rsidRPr="000D60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D6000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Поэтому тренировка движений пальцев рук является важнейшим фактором: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6000">
        <w:rPr>
          <w:rFonts w:ascii="Times New Roman" w:hAnsi="Times New Roman" w:cs="Times New Roman"/>
          <w:sz w:val="28"/>
          <w:szCs w:val="28"/>
        </w:rPr>
        <w:t>стимулирующим</w:t>
      </w:r>
      <w:proofErr w:type="gramEnd"/>
      <w:r w:rsidRPr="000D6000">
        <w:rPr>
          <w:rFonts w:ascii="Times New Roman" w:hAnsi="Times New Roman" w:cs="Times New Roman"/>
          <w:sz w:val="28"/>
          <w:szCs w:val="28"/>
        </w:rPr>
        <w:t xml:space="preserve"> речевое развитие ребенка,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6000">
        <w:rPr>
          <w:rFonts w:ascii="Times New Roman" w:hAnsi="Times New Roman" w:cs="Times New Roman"/>
          <w:sz w:val="28"/>
          <w:szCs w:val="28"/>
        </w:rPr>
        <w:t>способствующим</w:t>
      </w:r>
      <w:proofErr w:type="gramEnd"/>
      <w:r w:rsidRPr="000D6000">
        <w:rPr>
          <w:rFonts w:ascii="Times New Roman" w:hAnsi="Times New Roman" w:cs="Times New Roman"/>
          <w:sz w:val="28"/>
          <w:szCs w:val="28"/>
        </w:rPr>
        <w:t xml:space="preserve"> улучшению артикуляционной моторики,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подготовке кисти руки к письму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и, что не менее важно, мощным средством, повышающим работоспособность коры головного мозга.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Но одной пальчиковой гимнастики мало, поэтому я рекомендую виды работы, способствующие развитию мелких мышц пальцев и кистей рук: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 xml:space="preserve">Игры с пальчиками, сопровождающиеся стишками и </w:t>
      </w:r>
      <w:proofErr w:type="spellStart"/>
      <w:r w:rsidRPr="000D6000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0D6000">
        <w:rPr>
          <w:rFonts w:ascii="Times New Roman" w:hAnsi="Times New Roman" w:cs="Times New Roman"/>
          <w:sz w:val="28"/>
          <w:szCs w:val="28"/>
        </w:rPr>
        <w:t>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Игры и действия с игрушками и предметами: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раскладывание пуговиц, палочек, зёрен, желудей и т.д.,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lastRenderedPageBreak/>
        <w:t>нанизывание бус, колечек, пуговиц на нитку,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пришивание, застёгивание и расстёгивание пуговиц,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игры с мозаикой, строительным материалом и т.д.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Изобразительная деятельность: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лепка из пластилина и глины,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раскрашивание картинок,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обведение контуров,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штриховка,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рисование карандашами и красками различными способами (кистью, тампоном, пальцем, свечой),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работа с ножницами,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поделки из природного материала и т.д.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Работа по развитию кистей рук проводите систематически по 3 – 5 минут ежедневно.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6000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D6000">
        <w:rPr>
          <w:rFonts w:ascii="Times New Roman" w:hAnsi="Times New Roman" w:cs="Times New Roman"/>
          <w:sz w:val="28"/>
          <w:szCs w:val="28"/>
        </w:rPr>
        <w:t xml:space="preserve"> дети часто испытывают затруднения в выполнении многих упражнений для рук. Эти упражнения прорабатываются постепенно, </w:t>
      </w:r>
      <w:proofErr w:type="gramStart"/>
      <w:r w:rsidRPr="000D6000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D6000">
        <w:rPr>
          <w:rFonts w:ascii="Times New Roman" w:hAnsi="Times New Roman" w:cs="Times New Roman"/>
          <w:sz w:val="28"/>
          <w:szCs w:val="28"/>
        </w:rPr>
        <w:t xml:space="preserve"> выполняются пассивно, с вашей помощью, а по мере усвоения, дети переходят к самостоятельному выполнению.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2. Ознакомление родителей с прописями-раскрасками «Линии и фигуры».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Мы рекомендуем вам приобрести данное пособие. Оно поможет вам подготовить руку ребенка к школе. Ребенок научится видеть клетку.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 xml:space="preserve">3. Практический показ артикуляционных упражнений детьми, посещающими </w:t>
      </w:r>
      <w:proofErr w:type="spellStart"/>
      <w:r w:rsidRPr="000D6000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Часто родители затрудняются в объяснении ребенку какого-либо артикуляционного упражнения. Сегодня наши ребята помогут вам в этом и продемонстрируют наиболее трудные упражнения. Дети показывают следующие упражнения: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«Чашечка»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«Грибок»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«Гармошка»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6000">
        <w:rPr>
          <w:rFonts w:ascii="Times New Roman" w:hAnsi="Times New Roman" w:cs="Times New Roman"/>
          <w:sz w:val="28"/>
          <w:szCs w:val="28"/>
        </w:rPr>
        <w:t>Грибок+ветерок</w:t>
      </w:r>
      <w:proofErr w:type="spellEnd"/>
      <w:r w:rsidRPr="000D6000">
        <w:rPr>
          <w:rFonts w:ascii="Times New Roman" w:hAnsi="Times New Roman" w:cs="Times New Roman"/>
          <w:sz w:val="28"/>
          <w:szCs w:val="28"/>
        </w:rPr>
        <w:t>»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lastRenderedPageBreak/>
        <w:t>«Накажем непослушный язычок».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4. Ознакомление родителей с комплексами артикуляционных упражнений.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Родителям были розданы распечатки с комплексами артикуляционных упражнений на нужный для них звук</w:t>
      </w:r>
      <w:proofErr w:type="gramStart"/>
      <w:r w:rsidRPr="000D60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6000">
        <w:rPr>
          <w:rFonts w:ascii="Times New Roman" w:hAnsi="Times New Roman" w:cs="Times New Roman"/>
          <w:sz w:val="28"/>
          <w:szCs w:val="28"/>
        </w:rPr>
        <w:t xml:space="preserve"> Обращаю ваше внимание на правила выполнения артикуляционных упражнений: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Лучше ее делать 3-4 раза в день по 3-5 минут. Не следует предлагать детям больше 2-3 упражнений за раз.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0D6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6000">
        <w:rPr>
          <w:rFonts w:ascii="Times New Roman" w:hAnsi="Times New Roman" w:cs="Times New Roman"/>
          <w:sz w:val="28"/>
          <w:szCs w:val="28"/>
        </w:rPr>
        <w:t xml:space="preserve"> более сложным. Проводить их лучше эмоционально, в игровой форме.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Работа организуется следующим образом. Взрослый рассказывает о предстоящем упражнении, используя игровые приемы. Показывает его выполнение. Упражнение делает ребенок, а взрослый контролирует выполнение.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</w:t>
      </w:r>
      <w:r w:rsidRPr="000D6000">
        <w:rPr>
          <w:rFonts w:ascii="Times New Roman" w:hAnsi="Times New Roman" w:cs="Times New Roman"/>
          <w:sz w:val="28"/>
          <w:szCs w:val="28"/>
        </w:rPr>
        <w:lastRenderedPageBreak/>
        <w:t>исчезает, движения становятся непринужденными и вместе с тем координированными.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 w:rsidRPr="000D6000">
        <w:rPr>
          <w:rFonts w:ascii="Times New Roman" w:hAnsi="Times New Roman" w:cs="Times New Roman"/>
          <w:sz w:val="28"/>
          <w:szCs w:val="28"/>
        </w:rPr>
        <w:t>привести к отказу выполнять</w:t>
      </w:r>
      <w:proofErr w:type="gramEnd"/>
      <w:r w:rsidRPr="000D6000">
        <w:rPr>
          <w:rFonts w:ascii="Times New Roman" w:hAnsi="Times New Roman" w:cs="Times New Roman"/>
          <w:sz w:val="28"/>
          <w:szCs w:val="28"/>
        </w:rPr>
        <w:t xml:space="preserve"> движение. Лучше покажите ребенку его достижения («Видишь, язык уже научился быть широким»), подбодрите («Ничего, твой язычок обязательно научиться подниматься кверху»).</w:t>
      </w:r>
    </w:p>
    <w:p w:rsidR="001B2381" w:rsidRPr="000D6000" w:rsidRDefault="00AF630D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B2381" w:rsidRPr="000D6000">
        <w:rPr>
          <w:rFonts w:ascii="Times New Roman" w:hAnsi="Times New Roman" w:cs="Times New Roman"/>
          <w:sz w:val="28"/>
          <w:szCs w:val="28"/>
        </w:rPr>
        <w:t>.Решения.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Организовывать</w:t>
      </w:r>
      <w:r w:rsidRPr="000D6000">
        <w:rPr>
          <w:rFonts w:ascii="Times New Roman" w:hAnsi="Times New Roman" w:cs="Times New Roman"/>
          <w:sz w:val="28"/>
          <w:szCs w:val="28"/>
        </w:rPr>
        <w:tab/>
        <w:t>занятие с ребенком дома в соответствии с рекомендациями логопеда.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Развивать мелкую моторику рук в различных видах деятельности.</w:t>
      </w:r>
    </w:p>
    <w:p w:rsidR="001B2381" w:rsidRPr="000D6000" w:rsidRDefault="001B2381" w:rsidP="000D6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000">
        <w:rPr>
          <w:rFonts w:ascii="Times New Roman" w:hAnsi="Times New Roman" w:cs="Times New Roman"/>
          <w:sz w:val="28"/>
          <w:szCs w:val="28"/>
        </w:rPr>
        <w:t>Каждая форма работы по-своему приносит «плоды» в работе учителя-логопеда. А самый главный и приятный «плод» - это, конечно же, достижения и успехи наших детей; это взаимопонимание с родителями и радость от общения с ними.</w:t>
      </w:r>
    </w:p>
    <w:sectPr w:rsidR="001B2381" w:rsidRPr="000D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1"/>
    <w:rsid w:val="00000D5B"/>
    <w:rsid w:val="000D6000"/>
    <w:rsid w:val="001B2381"/>
    <w:rsid w:val="00A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2017-11-29T07:35:00Z</cp:lastPrinted>
  <dcterms:created xsi:type="dcterms:W3CDTF">2017-11-05T18:59:00Z</dcterms:created>
  <dcterms:modified xsi:type="dcterms:W3CDTF">2017-12-26T16:40:00Z</dcterms:modified>
</cp:coreProperties>
</file>