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8F" w:rsidRPr="007C418F" w:rsidRDefault="007C418F" w:rsidP="007C418F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41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</w:p>
    <w:p w:rsidR="007C418F" w:rsidRPr="007C418F" w:rsidRDefault="007C418F" w:rsidP="007C418F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41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«О музыкальных способностях детей дошкольного возраста»</w:t>
      </w:r>
    </w:p>
    <w:p w:rsidR="007C418F" w:rsidRDefault="007C418F" w:rsidP="007C418F">
      <w:pPr>
        <w:spacing w:before="58" w:after="58"/>
        <w:ind w:firstLine="1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C418F" w:rsidRPr="007C418F" w:rsidRDefault="007C418F" w:rsidP="007C418F">
      <w:pPr>
        <w:spacing w:before="58" w:after="58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7C418F" w:rsidRPr="007C418F" w:rsidRDefault="007C418F" w:rsidP="007C418F">
      <w:pPr>
        <w:spacing w:before="58" w:after="58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7C418F" w:rsidRPr="007C418F" w:rsidRDefault="007C418F" w:rsidP="007C418F">
      <w:pPr>
        <w:spacing w:before="58" w:after="58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7C418F" w:rsidRPr="007C418F" w:rsidRDefault="007C418F" w:rsidP="007C418F">
      <w:pPr>
        <w:spacing w:before="58" w:after="58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  <w:u w:val="single"/>
        </w:rPr>
        <w:t>Природа музыкальности</w:t>
      </w:r>
    </w:p>
    <w:p w:rsidR="007C418F" w:rsidRPr="007C418F" w:rsidRDefault="007C418F" w:rsidP="007C418F">
      <w:pPr>
        <w:spacing w:before="58" w:after="58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 xml:space="preserve">Глинка, Чайковский, Моцарт, </w:t>
      </w:r>
      <w:proofErr w:type="gramStart"/>
      <w:r w:rsidRPr="007C418F">
        <w:rPr>
          <w:rFonts w:ascii="Times New Roman" w:eastAsia="Times New Roman" w:hAnsi="Times New Roman" w:cs="Times New Roman"/>
          <w:sz w:val="28"/>
          <w:szCs w:val="28"/>
        </w:rPr>
        <w:t>Бетховен. ..</w:t>
      </w:r>
      <w:proofErr w:type="gramEnd"/>
      <w:r w:rsidRPr="007C418F">
        <w:rPr>
          <w:rFonts w:ascii="Times New Roman" w:eastAsia="Times New Roman" w:hAnsi="Times New Roman" w:cs="Times New Roman"/>
          <w:sz w:val="28"/>
          <w:szCs w:val="28"/>
        </w:rPr>
        <w:t xml:space="preserve"> Знаменитые, известные каждому имена. Кто избрал им путь гениев? Кто определил славу музыкантов-композиторов? Природа? Родители? Педагоги?</w:t>
      </w:r>
    </w:p>
    <w:p w:rsidR="007C418F" w:rsidRPr="007C418F" w:rsidRDefault="007C418F" w:rsidP="007C418F">
      <w:pPr>
        <w:spacing w:before="58" w:after="58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Может быть, профессиональные качества передаются с генами? Может быть, сын ученого, повзрослев, станет ученым, а сын писателя ― писателем?</w:t>
      </w:r>
    </w:p>
    <w:p w:rsidR="007C418F" w:rsidRPr="007C418F" w:rsidRDefault="007C418F" w:rsidP="007C418F">
      <w:pPr>
        <w:spacing w:before="58" w:after="58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7C418F" w:rsidRPr="007C418F" w:rsidRDefault="007C418F" w:rsidP="007C418F">
      <w:pPr>
        <w:spacing w:before="58" w:after="58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r w:rsidRPr="007C418F">
        <w:rPr>
          <w:rFonts w:ascii="Times New Roman" w:eastAsia="Times New Roman" w:hAnsi="Times New Roman" w:cs="Times New Roman"/>
          <w:sz w:val="28"/>
          <w:szCs w:val="28"/>
        </w:rPr>
        <w:lastRenderedPageBreak/>
        <w:t>этого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 </w:t>
      </w:r>
      <w:r w:rsidRPr="007C418F">
        <w:rPr>
          <w:rFonts w:ascii="Times New Roman" w:eastAsia="Times New Roman" w:hAnsi="Times New Roman" w:cs="Times New Roman"/>
          <w:i/>
          <w:iCs/>
          <w:sz w:val="28"/>
          <w:szCs w:val="28"/>
        </w:rPr>
        <w:t>(т. е. физиологические особенности строения организма, например, органа слуха или голосового аппарата)</w:t>
      </w:r>
      <w:r w:rsidRPr="007C418F">
        <w:rPr>
          <w:rFonts w:ascii="Times New Roman" w:eastAsia="Times New Roman" w:hAnsi="Times New Roman" w:cs="Times New Roman"/>
          <w:sz w:val="28"/>
          <w:szCs w:val="28"/>
        </w:rPr>
        <w:t> 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7C418F" w:rsidRPr="007C418F" w:rsidRDefault="007C418F" w:rsidP="007C418F">
      <w:pPr>
        <w:spacing w:before="58" w:after="58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18F" w:rsidRPr="007C418F" w:rsidRDefault="007C418F" w:rsidP="007C418F">
      <w:pPr>
        <w:spacing w:before="58" w:after="58" w:line="288" w:lineRule="atLeast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C418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Памятка для родителей</w:t>
      </w:r>
    </w:p>
    <w:p w:rsid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Путь развития музыкальности каждого человека неодинаков. Поэтому, не следует огорчаться, если у вашего малыша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 xml:space="preserve">Отсутствие какой-либо из способностей может тормозить развитие остальных. Значит, задачей взрослого является устранение </w:t>
      </w:r>
      <w:proofErr w:type="spellStart"/>
      <w:r w:rsidRPr="007C418F">
        <w:rPr>
          <w:rFonts w:ascii="Times New Roman" w:eastAsia="Times New Roman" w:hAnsi="Times New Roman" w:cs="Times New Roman"/>
          <w:sz w:val="28"/>
          <w:szCs w:val="28"/>
        </w:rPr>
        <w:t>нежелаемого</w:t>
      </w:r>
      <w:proofErr w:type="spellEnd"/>
      <w:r w:rsidRPr="007C418F">
        <w:rPr>
          <w:rFonts w:ascii="Times New Roman" w:eastAsia="Times New Roman" w:hAnsi="Times New Roman" w:cs="Times New Roman"/>
          <w:sz w:val="28"/>
          <w:szCs w:val="28"/>
        </w:rPr>
        <w:t xml:space="preserve"> тормоза.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  <w:u w:val="single"/>
        </w:rPr>
        <w:t>Что же такое музыкальность?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Эти, как их принято называть, специальные или основные способности включают в себя: Эмоциональную отзывчивость на музыку; Ладо-высотное чувство; Чувство ритма.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7C418F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7C418F">
        <w:rPr>
          <w:rFonts w:ascii="Times New Roman" w:eastAsia="Times New Roman" w:hAnsi="Times New Roman" w:cs="Times New Roman"/>
          <w:sz w:val="28"/>
          <w:szCs w:val="28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lastRenderedPageBreak/>
        <w:t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Но в процессе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7C418F" w:rsidRPr="007C418F" w:rsidRDefault="007C418F" w:rsidP="007C418F">
      <w:pPr>
        <w:spacing w:before="58" w:after="5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7C418F" w:rsidRPr="007C418F" w:rsidRDefault="007C418F" w:rsidP="007C418F">
      <w:pPr>
        <w:spacing w:before="58" w:after="58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18F" w:rsidRPr="007C418F" w:rsidRDefault="007C418F" w:rsidP="007C418F">
      <w:pPr>
        <w:spacing w:before="58" w:after="58" w:line="288" w:lineRule="atLeast"/>
        <w:ind w:left="1749" w:firstLine="1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418F">
        <w:rPr>
          <w:rFonts w:ascii="Times New Roman" w:eastAsia="Times New Roman" w:hAnsi="Times New Roman" w:cs="Times New Roman"/>
          <w:sz w:val="28"/>
          <w:szCs w:val="28"/>
        </w:rPr>
        <w:t xml:space="preserve">Источник: http://doshvozrast.ru/rabrod/konsultacrod77.htm </w:t>
      </w:r>
    </w:p>
    <w:p w:rsidR="007C418F" w:rsidRPr="007C418F" w:rsidRDefault="007C418F" w:rsidP="007C418F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</w:p>
    <w:p w:rsidR="00044324" w:rsidRPr="007C418F" w:rsidRDefault="00C13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----Плиева Эмма ИВАНОВНА.</w:t>
      </w:r>
      <w:bookmarkStart w:id="0" w:name="_GoBack"/>
      <w:bookmarkEnd w:id="0"/>
    </w:p>
    <w:sectPr w:rsidR="00044324" w:rsidRPr="007C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18F"/>
    <w:rsid w:val="00044324"/>
    <w:rsid w:val="007C418F"/>
    <w:rsid w:val="00C1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9C287-CE10-40EB-A024-C85789D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4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1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418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7C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3551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0959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1121</Words>
  <Characters>6390</Characters>
  <Application>Microsoft Office Word</Application>
  <DocSecurity>0</DocSecurity>
  <Lines>53</Lines>
  <Paragraphs>14</Paragraphs>
  <ScaleCrop>false</ScaleCrop>
  <Company>Microsoft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7</cp:lastModifiedBy>
  <cp:revision>3</cp:revision>
  <dcterms:created xsi:type="dcterms:W3CDTF">2016-01-10T05:15:00Z</dcterms:created>
  <dcterms:modified xsi:type="dcterms:W3CDTF">2018-05-21T20:15:00Z</dcterms:modified>
</cp:coreProperties>
</file>