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3C" w:rsidRDefault="0016303C" w:rsidP="00BB1CC7">
      <w:pPr>
        <w:spacing w:beforeLines="20" w:before="48" w:afterLines="20" w:after="48" w:line="20" w:lineRule="atLeas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D90F4F" w:rsidRPr="00D90F4F" w:rsidRDefault="0016303C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91275" cy="8791575"/>
            <wp:effectExtent l="0" t="0" r="9525" b="9525"/>
            <wp:docPr id="1" name="Рисунок 1" descr="C:\Documents and Settings\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F4F" w:rsidRPr="00D90F4F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lastRenderedPageBreak/>
        <w:t>в) по минимизации и (или) ликвидации последствий коррупционных правонарушений.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1.4. Основные принципы противодействия коррупции: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признание, обеспечение и защита ос</w:t>
      </w:r>
      <w:r w:rsidR="00BB1CC7">
        <w:rPr>
          <w:rFonts w:ascii="Times New Roman" w:hAnsi="Times New Roman" w:cs="Times New Roman"/>
          <w:sz w:val="28"/>
          <w:szCs w:val="28"/>
        </w:rPr>
        <w:t xml:space="preserve">новных прав и свобод человека и </w:t>
      </w:r>
      <w:r w:rsidRPr="00D90F4F">
        <w:rPr>
          <w:rFonts w:ascii="Times New Roman" w:hAnsi="Times New Roman" w:cs="Times New Roman"/>
          <w:sz w:val="28"/>
          <w:szCs w:val="28"/>
        </w:rPr>
        <w:t>гражданина;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законность;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неотвратимость ответственно</w:t>
      </w:r>
      <w:r w:rsidR="00BB1CC7">
        <w:rPr>
          <w:rFonts w:ascii="Times New Roman" w:hAnsi="Times New Roman" w:cs="Times New Roman"/>
          <w:sz w:val="28"/>
          <w:szCs w:val="28"/>
        </w:rPr>
        <w:t xml:space="preserve">сти за совершение коррупционных </w:t>
      </w:r>
      <w:r w:rsidRPr="00D90F4F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приоритетное применение м</w:t>
      </w:r>
      <w:r>
        <w:rPr>
          <w:rFonts w:ascii="Times New Roman" w:hAnsi="Times New Roman" w:cs="Times New Roman"/>
          <w:sz w:val="28"/>
          <w:szCs w:val="28"/>
        </w:rPr>
        <w:t>ер по предупреждению коррупции.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 xml:space="preserve">2. Основные </w:t>
      </w:r>
      <w:r>
        <w:rPr>
          <w:rFonts w:ascii="Times New Roman" w:hAnsi="Times New Roman" w:cs="Times New Roman"/>
          <w:sz w:val="28"/>
          <w:szCs w:val="28"/>
        </w:rPr>
        <w:t>меры по профилактике коррупции.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2.1. формирование в коллективе педагогических и не педагогических работников М</w:t>
      </w:r>
      <w:r>
        <w:rPr>
          <w:rFonts w:ascii="Times New Roman" w:hAnsi="Times New Roman" w:cs="Times New Roman"/>
          <w:sz w:val="28"/>
          <w:szCs w:val="28"/>
        </w:rPr>
        <w:t>БДОУ д</w:t>
      </w:r>
      <w:r w:rsidRPr="00D90F4F">
        <w:rPr>
          <w:rFonts w:ascii="Times New Roman" w:hAnsi="Times New Roman" w:cs="Times New Roman"/>
          <w:sz w:val="28"/>
          <w:szCs w:val="28"/>
        </w:rPr>
        <w:t>етский сад № 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Уадындз</w:t>
      </w:r>
      <w:proofErr w:type="spellEnd"/>
      <w:r w:rsidRPr="00D90F4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с. Эльхотов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D90F4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0F4F">
        <w:rPr>
          <w:rFonts w:ascii="Times New Roman" w:hAnsi="Times New Roman" w:cs="Times New Roman"/>
          <w:sz w:val="28"/>
          <w:szCs w:val="28"/>
        </w:rPr>
        <w:t xml:space="preserve"> далее по тексту –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0F4F">
        <w:rPr>
          <w:rFonts w:ascii="Times New Roman" w:hAnsi="Times New Roman" w:cs="Times New Roman"/>
          <w:sz w:val="28"/>
          <w:szCs w:val="28"/>
        </w:rPr>
        <w:t>ДОУ) нетерпимости к коррупционному поведению;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2.3. проведение мониторинга всех локальных актов, издаваемых администрацией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0F4F">
        <w:rPr>
          <w:rFonts w:ascii="Times New Roman" w:hAnsi="Times New Roman" w:cs="Times New Roman"/>
          <w:sz w:val="28"/>
          <w:szCs w:val="28"/>
        </w:rPr>
        <w:t>ДОУ на предмет соответствия действующему законодательству;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2.4. проведение мероприятий по разъяснению работникам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0F4F">
        <w:rPr>
          <w:rFonts w:ascii="Times New Roman" w:hAnsi="Times New Roman" w:cs="Times New Roman"/>
          <w:sz w:val="28"/>
          <w:szCs w:val="28"/>
        </w:rPr>
        <w:t>ДОУ и родителям (законным представителям) воспитанников законодательства в сфере п</w:t>
      </w:r>
      <w:r>
        <w:rPr>
          <w:rFonts w:ascii="Times New Roman" w:hAnsi="Times New Roman" w:cs="Times New Roman"/>
          <w:sz w:val="28"/>
          <w:szCs w:val="28"/>
        </w:rPr>
        <w:t>ротиводействия коррупции.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3. Основные направления по повышению эффективн</w:t>
      </w:r>
      <w:r>
        <w:rPr>
          <w:rFonts w:ascii="Times New Roman" w:hAnsi="Times New Roman" w:cs="Times New Roman"/>
          <w:sz w:val="28"/>
          <w:szCs w:val="28"/>
        </w:rPr>
        <w:t>ости противодействия коррупции.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3.3. совершенствование системы и структуры органов самоуправления;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 xml:space="preserve">3.4. создание </w:t>
      </w:r>
      <w:proofErr w:type="gramStart"/>
      <w:r w:rsidRPr="00D90F4F">
        <w:rPr>
          <w:rFonts w:ascii="Times New Roman" w:hAnsi="Times New Roman" w:cs="Times New Roman"/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 w:rsidRPr="00D90F4F">
        <w:rPr>
          <w:rFonts w:ascii="Times New Roman" w:hAnsi="Times New Roman" w:cs="Times New Roman"/>
          <w:sz w:val="28"/>
          <w:szCs w:val="28"/>
        </w:rPr>
        <w:t xml:space="preserve"> и самоуправления;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3.5.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3.6. конкретизация полномочий педагогических, не педагогических и руководящих работников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0F4F">
        <w:rPr>
          <w:rFonts w:ascii="Times New Roman" w:hAnsi="Times New Roman" w:cs="Times New Roman"/>
          <w:sz w:val="28"/>
          <w:szCs w:val="28"/>
        </w:rPr>
        <w:t>ДОУ, которые должны быть отражены в должностных инструкциях.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lastRenderedPageBreak/>
        <w:t>3.7. уведомление в письменной форме работниками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0F4F">
        <w:rPr>
          <w:rFonts w:ascii="Times New Roman" w:hAnsi="Times New Roman" w:cs="Times New Roman"/>
          <w:sz w:val="28"/>
          <w:szCs w:val="28"/>
        </w:rPr>
        <w:t>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3.8. создание условий для уведомления родителями (законными представителями) воспитанников администрации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0F4F">
        <w:rPr>
          <w:rFonts w:ascii="Times New Roman" w:hAnsi="Times New Roman" w:cs="Times New Roman"/>
          <w:sz w:val="28"/>
          <w:szCs w:val="28"/>
        </w:rPr>
        <w:t>ДОУ обо всех случаях вымогания у них взяток работниками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0F4F">
        <w:rPr>
          <w:rFonts w:ascii="Times New Roman" w:hAnsi="Times New Roman" w:cs="Times New Roman"/>
          <w:sz w:val="28"/>
          <w:szCs w:val="28"/>
        </w:rPr>
        <w:t>ДОУ</w:t>
      </w:r>
      <w:r w:rsidR="00BB1CC7">
        <w:rPr>
          <w:rFonts w:ascii="Times New Roman" w:hAnsi="Times New Roman" w:cs="Times New Roman"/>
          <w:sz w:val="28"/>
          <w:szCs w:val="28"/>
        </w:rPr>
        <w:t>.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4. Организационные о</w:t>
      </w:r>
      <w:r>
        <w:rPr>
          <w:rFonts w:ascii="Times New Roman" w:hAnsi="Times New Roman" w:cs="Times New Roman"/>
          <w:sz w:val="28"/>
          <w:szCs w:val="28"/>
        </w:rPr>
        <w:t>сновы противодействия коррупции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F4F">
        <w:rPr>
          <w:rFonts w:ascii="Times New Roman" w:hAnsi="Times New Roman" w:cs="Times New Roman"/>
          <w:sz w:val="28"/>
          <w:szCs w:val="28"/>
        </w:rPr>
        <w:t>Рабочая группа по противодействию коррупции;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4.2. Рабочая группа по противодействию коррупции создается в начале каждого года; в состав рабочей группы по противодействию коррупции обязательно входят председатель профсоюзного комитета МБДОУ, представители педагогических и не педагогических работников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0F4F">
        <w:rPr>
          <w:rFonts w:ascii="Times New Roman" w:hAnsi="Times New Roman" w:cs="Times New Roman"/>
          <w:sz w:val="28"/>
          <w:szCs w:val="28"/>
        </w:rPr>
        <w:t>ДОУ, член родительского комитета.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4.3. Выборы членов Рабочей группы по противодействию коррупции проводятся на Общем собрании трудового коллектива и заседании общего родительского комитета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0F4F">
        <w:rPr>
          <w:rFonts w:ascii="Times New Roman" w:hAnsi="Times New Roman" w:cs="Times New Roman"/>
          <w:sz w:val="28"/>
          <w:szCs w:val="28"/>
        </w:rPr>
        <w:t>ДОУ. Обсуждается состав Рабочей группы на заседании общего собрания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0F4F">
        <w:rPr>
          <w:rFonts w:ascii="Times New Roman" w:hAnsi="Times New Roman" w:cs="Times New Roman"/>
          <w:sz w:val="28"/>
          <w:szCs w:val="28"/>
        </w:rPr>
        <w:t>ДОУ, утверждается приказом заведующего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0F4F">
        <w:rPr>
          <w:rFonts w:ascii="Times New Roman" w:hAnsi="Times New Roman" w:cs="Times New Roman"/>
          <w:sz w:val="28"/>
          <w:szCs w:val="28"/>
        </w:rPr>
        <w:t>ДОУ.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4.4. Члены Рабочей группы избирают председателя и секретаря.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4.5. Полномочия членов Рабочей группы по противодействию коррупции: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4.5.1.Председатель Рабочей группы по противодействию коррупции: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определяет место, время проведения и повестку дня заседания Рабочей группы;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информирует заведующего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0F4F">
        <w:rPr>
          <w:rFonts w:ascii="Times New Roman" w:hAnsi="Times New Roman" w:cs="Times New Roman"/>
          <w:sz w:val="28"/>
          <w:szCs w:val="28"/>
        </w:rPr>
        <w:t>ДОУ о результатах работы Рабочей группы;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представляет Рабочую группу в отношениях с работниками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0F4F">
        <w:rPr>
          <w:rFonts w:ascii="Times New Roman" w:hAnsi="Times New Roman" w:cs="Times New Roman"/>
          <w:sz w:val="28"/>
          <w:szCs w:val="28"/>
        </w:rPr>
        <w:t>ДОУ, воспитанниками и их родителями (законными представителями) по вопросам, относящимся к ее компетенции;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D90F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0F4F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подписывает протокол заседания Рабочей группы.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4.5.2. Секретарь Рабочей группы: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организует подготовку материалов к заседанию Рабочей группы, а также проектов его решений;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ведет протокол заседания Рабочей группы.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4.5.3. Члены Рабочей группы по противодействию коррупции: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вносят председателю Рабочей группы предложения по формированию повестки дня заседаний Рабочей группы;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lastRenderedPageBreak/>
        <w:t>- вносят предложения по формированию плана работы;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участвуют в реализации принятых Рабочей группой решений и полномочий.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Заседания могут быть как открытыми, так и закрытыми.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0F4F">
        <w:rPr>
          <w:rFonts w:ascii="Times New Roman" w:hAnsi="Times New Roman" w:cs="Times New Roman"/>
          <w:sz w:val="28"/>
          <w:szCs w:val="28"/>
        </w:rPr>
        <w:t>ДОУ или представители общественности.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0F4F">
        <w:rPr>
          <w:rFonts w:ascii="Times New Roman" w:hAnsi="Times New Roman" w:cs="Times New Roman"/>
          <w:sz w:val="28"/>
          <w:szCs w:val="28"/>
        </w:rPr>
        <w:t>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4.10. Рабочая группа по противодействию коррупции: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контролирует деятельность администрации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0F4F">
        <w:rPr>
          <w:rFonts w:ascii="Times New Roman" w:hAnsi="Times New Roman" w:cs="Times New Roman"/>
          <w:sz w:val="28"/>
          <w:szCs w:val="28"/>
        </w:rPr>
        <w:t>ДОУ в области противодействия коррупции;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осуществляет противодействие коррупции в пределах своих полномочий: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реализует меры, направленные на профилактику коррупции;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вырабатывает механизмы защиты от проникновения коррупции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0F4F">
        <w:rPr>
          <w:rFonts w:ascii="Times New Roman" w:hAnsi="Times New Roman" w:cs="Times New Roman"/>
          <w:sz w:val="28"/>
          <w:szCs w:val="28"/>
        </w:rPr>
        <w:t>ДОУ;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осуществляет антикоррупционную пропаганду и воспитание всех участников воспитательно - образовательного процесса;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lastRenderedPageBreak/>
        <w:t>- осуществляет анализ обращений работников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0F4F">
        <w:rPr>
          <w:rFonts w:ascii="Times New Roman" w:hAnsi="Times New Roman" w:cs="Times New Roman"/>
          <w:sz w:val="28"/>
          <w:szCs w:val="28"/>
        </w:rPr>
        <w:t>ДОУ, их родителей (законных представителей) о фактах коррупционных проявлений должностными лицами;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проводит проверки локальных актов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0F4F">
        <w:rPr>
          <w:rFonts w:ascii="Times New Roman" w:hAnsi="Times New Roman" w:cs="Times New Roman"/>
          <w:sz w:val="28"/>
          <w:szCs w:val="28"/>
        </w:rPr>
        <w:t>ДОУ на соответствие действующему законодательству; проверяет выполнение работниками своих должностных обязанностей;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разрабатывает на основании проведенных проверок рекомендации, направленные на улучшение антикоррупционной деятельности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0F4F">
        <w:rPr>
          <w:rFonts w:ascii="Times New Roman" w:hAnsi="Times New Roman" w:cs="Times New Roman"/>
          <w:sz w:val="28"/>
          <w:szCs w:val="28"/>
        </w:rPr>
        <w:t>ДОУ;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выявляет причины коррупции, разрабатывает и направляет заведующему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0F4F">
        <w:rPr>
          <w:rFonts w:ascii="Times New Roman" w:hAnsi="Times New Roman" w:cs="Times New Roman"/>
          <w:sz w:val="28"/>
          <w:szCs w:val="28"/>
        </w:rPr>
        <w:t>ДОУ рекомендации по устранению причин коррупции;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информирует о результатах работы заведующего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0F4F">
        <w:rPr>
          <w:rFonts w:ascii="Times New Roman" w:hAnsi="Times New Roman" w:cs="Times New Roman"/>
          <w:sz w:val="28"/>
          <w:szCs w:val="28"/>
        </w:rPr>
        <w:t>ДОУ.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4.12. рабочая группа: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разрабатывают проекты локальных актов по вопросам противодействия коррупции;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осуществляют противодействие коррупции в пределах своих полномочий: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принимают заявления работников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0F4F">
        <w:rPr>
          <w:rFonts w:ascii="Times New Roman" w:hAnsi="Times New Roman" w:cs="Times New Roman"/>
          <w:sz w:val="28"/>
          <w:szCs w:val="28"/>
        </w:rPr>
        <w:t>ДОУ, родителей (законных представителей) воспитанников о фактах коррупционных проявлений должностными лицами;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- осуществляет антикоррупционную пропаганду и воспитание всех участников воспитател</w:t>
      </w:r>
      <w:r w:rsidR="00BB1CC7">
        <w:rPr>
          <w:rFonts w:ascii="Times New Roman" w:hAnsi="Times New Roman" w:cs="Times New Roman"/>
          <w:sz w:val="28"/>
          <w:szCs w:val="28"/>
        </w:rPr>
        <w:t xml:space="preserve">ьно </w:t>
      </w:r>
      <w:proofErr w:type="gramStart"/>
      <w:r w:rsidR="00BB1CC7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BB1CC7">
        <w:rPr>
          <w:rFonts w:ascii="Times New Roman" w:hAnsi="Times New Roman" w:cs="Times New Roman"/>
          <w:sz w:val="28"/>
          <w:szCs w:val="28"/>
        </w:rPr>
        <w:t>бразовательного процесса.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 xml:space="preserve">5. Ответственность физических и юридических лиц </w:t>
      </w:r>
      <w:r>
        <w:rPr>
          <w:rFonts w:ascii="Times New Roman" w:hAnsi="Times New Roman" w:cs="Times New Roman"/>
          <w:sz w:val="28"/>
          <w:szCs w:val="28"/>
        </w:rPr>
        <w:t>за коррупционные правонарушения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D90F4F" w:rsidRPr="00D90F4F" w:rsidRDefault="00D90F4F" w:rsidP="00BB1CC7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>5.3. В случае</w:t>
      </w:r>
      <w:proofErr w:type="gramStart"/>
      <w:r w:rsidRPr="00D90F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0F4F">
        <w:rPr>
          <w:rFonts w:ascii="Times New Roman" w:hAnsi="Times New Roman" w:cs="Times New Roman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D90F4F" w:rsidRDefault="00D90F4F" w:rsidP="00BB1CC7">
      <w:pPr>
        <w:spacing w:beforeLines="20" w:before="48" w:afterLines="20" w:after="48" w:line="20" w:lineRule="atLeast"/>
      </w:pPr>
      <w:r w:rsidRPr="00D90F4F">
        <w:rPr>
          <w:rFonts w:ascii="Times New Roman" w:hAnsi="Times New Roman" w:cs="Times New Roman"/>
          <w:sz w:val="28"/>
          <w:szCs w:val="28"/>
        </w:rPr>
        <w:lastRenderedPageBreak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</w:t>
      </w:r>
      <w:r>
        <w:t>.</w:t>
      </w:r>
    </w:p>
    <w:sectPr w:rsidR="00D90F4F" w:rsidSect="0016303C">
      <w:pgSz w:w="11906" w:h="16838"/>
      <w:pgMar w:top="0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9A"/>
    <w:rsid w:val="000E48AD"/>
    <w:rsid w:val="0016303C"/>
    <w:rsid w:val="0064539A"/>
    <w:rsid w:val="00BB1CC7"/>
    <w:rsid w:val="00D9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F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F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2022-02-19T08:35:00Z</cp:lastPrinted>
  <dcterms:created xsi:type="dcterms:W3CDTF">2022-02-19T08:24:00Z</dcterms:created>
  <dcterms:modified xsi:type="dcterms:W3CDTF">2022-03-09T12:30:00Z</dcterms:modified>
</cp:coreProperties>
</file>