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FC7" w:rsidRDefault="00424FC7" w:rsidP="00424FC7">
      <w:pPr>
        <w:jc w:val="center"/>
        <w:rPr>
          <w:b/>
          <w:i/>
          <w:sz w:val="72"/>
          <w:szCs w:val="72"/>
        </w:rPr>
      </w:pPr>
    </w:p>
    <w:p w:rsidR="00424FC7" w:rsidRDefault="00424FC7" w:rsidP="00424FC7">
      <w:pPr>
        <w:jc w:val="center"/>
        <w:rPr>
          <w:b/>
          <w:i/>
          <w:sz w:val="72"/>
          <w:szCs w:val="72"/>
        </w:rPr>
      </w:pPr>
      <w:r w:rsidRPr="00424FC7">
        <w:rPr>
          <w:b/>
          <w:i/>
          <w:sz w:val="72"/>
          <w:szCs w:val="72"/>
        </w:rPr>
        <w:t xml:space="preserve">КОНСУЛЬТАЦИИ ДЛЯ </w:t>
      </w:r>
      <w:r>
        <w:rPr>
          <w:b/>
          <w:i/>
          <w:sz w:val="72"/>
          <w:szCs w:val="72"/>
        </w:rPr>
        <w:t>РОДИТЕЛЕЙ</w:t>
      </w:r>
    </w:p>
    <w:p w:rsidR="00424FC7" w:rsidRDefault="00424FC7" w:rsidP="00424FC7">
      <w:pPr>
        <w:jc w:val="center"/>
        <w:rPr>
          <w:b/>
          <w:i/>
          <w:sz w:val="72"/>
          <w:szCs w:val="72"/>
        </w:rPr>
      </w:pPr>
    </w:p>
    <w:p w:rsidR="00A43F3E" w:rsidRDefault="00424FC7" w:rsidP="00424FC7">
      <w:pPr>
        <w:jc w:val="center"/>
        <w:rPr>
          <w:b/>
          <w:i/>
        </w:rPr>
      </w:pPr>
      <w:r w:rsidRPr="00424FC7">
        <w:rPr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524500" cy="3912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00" cy="39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C7" w:rsidRDefault="00424FC7" w:rsidP="00424FC7">
      <w:pPr>
        <w:jc w:val="center"/>
        <w:rPr>
          <w:b/>
          <w:i/>
        </w:rPr>
      </w:pPr>
    </w:p>
    <w:p w:rsidR="00424FC7" w:rsidRDefault="00424FC7" w:rsidP="00424FC7">
      <w:pPr>
        <w:jc w:val="center"/>
        <w:rPr>
          <w:b/>
          <w:i/>
        </w:rPr>
      </w:pPr>
    </w:p>
    <w:p w:rsidR="00424FC7" w:rsidRDefault="00424FC7" w:rsidP="00424FC7">
      <w:pPr>
        <w:jc w:val="center"/>
        <w:rPr>
          <w:b/>
          <w:i/>
        </w:rPr>
      </w:pPr>
    </w:p>
    <w:p w:rsidR="00424FC7" w:rsidRDefault="00424FC7" w:rsidP="00424FC7">
      <w:pPr>
        <w:jc w:val="center"/>
        <w:rPr>
          <w:b/>
          <w:i/>
        </w:rPr>
      </w:pPr>
    </w:p>
    <w:p w:rsidR="00424FC7" w:rsidRDefault="00424FC7" w:rsidP="00424FC7">
      <w:pPr>
        <w:jc w:val="center"/>
        <w:rPr>
          <w:b/>
          <w:i/>
        </w:rPr>
      </w:pPr>
    </w:p>
    <w:p w:rsidR="00424FC7" w:rsidRDefault="00424FC7" w:rsidP="00424FC7">
      <w:pPr>
        <w:jc w:val="center"/>
        <w:rPr>
          <w:b/>
          <w:i/>
        </w:rPr>
      </w:pPr>
    </w:p>
    <w:p w:rsidR="00424FC7" w:rsidRDefault="00424FC7" w:rsidP="00424FC7">
      <w:pPr>
        <w:jc w:val="center"/>
        <w:rPr>
          <w:b/>
          <w:i/>
        </w:rPr>
      </w:pPr>
    </w:p>
    <w:p w:rsidR="00424FC7" w:rsidRDefault="00424FC7" w:rsidP="00424FC7">
      <w:pPr>
        <w:jc w:val="center"/>
        <w:rPr>
          <w:b/>
          <w:i/>
        </w:rPr>
      </w:pPr>
    </w:p>
    <w:p w:rsidR="00424FC7" w:rsidRDefault="00424FC7" w:rsidP="00424FC7">
      <w:pPr>
        <w:jc w:val="center"/>
        <w:rPr>
          <w:b/>
          <w:i/>
        </w:rPr>
      </w:pPr>
    </w:p>
    <w:p w:rsidR="00424FC7" w:rsidRPr="00424FC7" w:rsidRDefault="00424FC7" w:rsidP="00424FC7">
      <w:pPr>
        <w:pStyle w:val="Default"/>
        <w:jc w:val="center"/>
        <w:rPr>
          <w:i/>
          <w:sz w:val="36"/>
          <w:szCs w:val="36"/>
        </w:rPr>
      </w:pPr>
      <w:r w:rsidRPr="00424FC7">
        <w:rPr>
          <w:b/>
          <w:bCs/>
          <w:i/>
          <w:sz w:val="36"/>
          <w:szCs w:val="36"/>
        </w:rPr>
        <w:lastRenderedPageBreak/>
        <w:t>Как выбрать вид спорта?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t>Ясно – движение детям необходимо. Но, к сожалению, реальность такова, что с каждым годом все меньше и меньше малышей приходят в спорт.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t>С самого момента рождения родители стремятся развивать своего ребенка. Причем все чаще и чаще мамы и папы отдают предпочтение развитию духовному и интеллектуальному, отодвигая физические занятия на второй план. Но не стоит умалять значения физической подготовки! Врачи, обеспокоенные стремительным омоложением сердечно-сосудистых заболеваний, провели широкомасштабные исследования среди детей и подростков. Результат был впечатляющим. Оказалось, что возраст от 5 до 8 лет является определяющим в плане риска развития у взрослого человека атеросклероза и инфаркта миокарда. Причем, чем активнее ребенок занимался спортом, тем меньше этот риск. Ученые приводят еще несколько веских доводов в пользу регулярных занятий спортом: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t>• у 30% дошкольников уже намечаются изменения осанки (а в первые годы школьных занятий этот показатель увеличивается до 65%!);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t>• более 30% детишек весят больше, чем положено. А ведь известно, что детское ожирение победить очень сложно;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t>• от 20 до 25% малышей уже имеют нарушения кровообращения;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t>• 40% детишек регулярно жалуются на боли в спине.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t>Понятно, что каждый родитель хочет, чтобы его ребенок рос здоровым и сильным.</w:t>
      </w:r>
    </w:p>
    <w:p w:rsidR="00424FC7" w:rsidRPr="00424FC7" w:rsidRDefault="00424FC7" w:rsidP="00424FC7">
      <w:pPr>
        <w:pStyle w:val="Default"/>
        <w:jc w:val="center"/>
      </w:pPr>
      <w:r w:rsidRPr="00424FC7">
        <w:rPr>
          <w:sz w:val="28"/>
          <w:szCs w:val="28"/>
        </w:rPr>
        <w:t>Итак, решено: надо заниматься спортом! Но каким именно? В поисках решения проблемы физической подготовки мамы и папы, к сожалению, нередко ступают на неверный путь. И все по причине того, что часто интересы и возможности малыша остаются на заднем плане в угоду родительским амбициям. Лето – прекрасное время начать подготовку вашего ребенка к занятиям спортом. Не стоит ломать голову над тем, какая спортивная школа в вашем городе лучшая – это вам, скорее всего, подскажут приятельницы, либо, изучив газеты или Интернет-сайты, вы сами вынесете окончательный вердикт. Главная проблема другого рода – какой вид спорта выбрать. Спортивные традиции в нашей стране достаточно глубокие, а сейчас, по счастью, у нас постепенно утверждается мода на здоровый образ жизни. Так что выбор спортивных секций, школ и клубов достаточно</w:t>
      </w:r>
      <w:r w:rsidRPr="00424FC7">
        <w:t xml:space="preserve"> велик.</w:t>
      </w:r>
    </w:p>
    <w:p w:rsidR="00424FC7" w:rsidRPr="00424FC7" w:rsidRDefault="00424FC7" w:rsidP="00424FC7">
      <w:pPr>
        <w:pStyle w:val="Default"/>
        <w:jc w:val="center"/>
        <w:rPr>
          <w:i/>
          <w:sz w:val="44"/>
          <w:szCs w:val="44"/>
        </w:rPr>
      </w:pPr>
      <w:r w:rsidRPr="00424FC7">
        <w:rPr>
          <w:b/>
          <w:bCs/>
          <w:i/>
          <w:sz w:val="44"/>
          <w:szCs w:val="44"/>
        </w:rPr>
        <w:t>Командные игры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t>Этот вариант лучше всего подойдет открытым для контакта, общительным детям. Или же, наоборот, малышам, нуждающимся в развитии этой черты характера. Не будем останавливаться для перечисления всех видов. Отметим только, что несмотря на то, что понятие спортивного равноправия в области командного спорта никто не отменял, тем не менее существуют определенные ограничения для представительниц слабого пола. Девочкам обычно рекомендуют попробовать себя в баскетболе, гандболе, волейболе, но отдавать малышку, например, в женский хоккей большинство даже увлеченных этим видом спорта родителей считают нецелесообразным.</w:t>
      </w:r>
    </w:p>
    <w:p w:rsidR="00424FC7" w:rsidRPr="00424FC7" w:rsidRDefault="00424FC7" w:rsidP="00424FC7">
      <w:pPr>
        <w:pStyle w:val="Default"/>
        <w:jc w:val="center"/>
        <w:rPr>
          <w:sz w:val="28"/>
          <w:szCs w:val="28"/>
        </w:rPr>
      </w:pPr>
      <w:r w:rsidRPr="00424FC7">
        <w:rPr>
          <w:sz w:val="28"/>
          <w:szCs w:val="28"/>
        </w:rPr>
        <w:lastRenderedPageBreak/>
        <w:t>Многие мальчишки с удовольствием погоняют в футбол или побросают мяч в баскетбольную корзину. Так что, если у вас нет четких приоритетов среди спортивных видов, возможно, стоит начать именно с этих. Профессиональные тренировки начинают обычно с 5 лет.</w:t>
      </w:r>
    </w:p>
    <w:p w:rsidR="00424FC7" w:rsidRPr="00424FC7" w:rsidRDefault="00424FC7" w:rsidP="00424FC7">
      <w:pPr>
        <w:jc w:val="center"/>
        <w:rPr>
          <w:b/>
          <w:i/>
          <w:sz w:val="28"/>
          <w:szCs w:val="28"/>
        </w:rPr>
      </w:pPr>
      <w:r w:rsidRPr="00424FC7">
        <w:rPr>
          <w:sz w:val="28"/>
          <w:szCs w:val="28"/>
        </w:rPr>
        <w:t>Как правило, мальчишкам нравится много движения и общения, да и к тому же в футбол, как и в хоккей, у нас в стране «играют настоящие мужчины».</w:t>
      </w: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Default="00424FC7" w:rsidP="00424FC7">
      <w:pPr>
        <w:pStyle w:val="Default"/>
        <w:rPr>
          <w:rFonts w:asciiTheme="minorHAnsi" w:hAnsiTheme="minorHAnsi" w:cstheme="minorBidi"/>
          <w:b/>
          <w:i/>
          <w:color w:val="auto"/>
        </w:rPr>
      </w:pPr>
    </w:p>
    <w:p w:rsidR="00424FC7" w:rsidRPr="00424FC7" w:rsidRDefault="00424FC7" w:rsidP="00424FC7">
      <w:pPr>
        <w:pStyle w:val="Default"/>
        <w:rPr>
          <w:i/>
          <w:sz w:val="40"/>
          <w:szCs w:val="40"/>
        </w:rPr>
      </w:pPr>
      <w:r w:rsidRPr="00424FC7">
        <w:rPr>
          <w:b/>
          <w:bCs/>
          <w:i/>
          <w:sz w:val="40"/>
          <w:szCs w:val="40"/>
        </w:rPr>
        <w:lastRenderedPageBreak/>
        <w:t xml:space="preserve">Это очень важно! 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 xml:space="preserve">К выбору вида спорта нужно отнестись предельно внимательно. Важно, чтобы он соответствовал характеру ребенка. Нельзя давить на малыша, через силу заставлять его ходить в спортивную секцию, ведь спорт должен приносить радость. Прежде всего, внимательно присмотритесь и прислушайтесь к своему чаду. 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 xml:space="preserve">Ни в коем случае нельзя сбрасывать со счетов его склонности и бороться с природой, пытаясь на свое усмотрение «улучшать» ребенка. Попробуйте выявить и развить все позитивное, что досталось ему от рождения. Не бойтесь экспериментировать: не стоит корить малыша, если он, полгода проходив в секцию, вдруг решительно откажется продолжать занятия. Сначала попробуйте разобраться в ситуации. Возможно, дело не в самом спорте, а в социально-коммуникативных отношениях внутри коллектива. Ведь для детей важны не только занятия, но и общение, прежде всего игры. 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 xml:space="preserve">А может быть, ребенок не смог найти с тренером общий язык. Не бойтесь попросить у преподавателя разрешения присутствовать на занятиях, поговорите с тренером по душам. Скорее всего, вы поймете, в чем суть конфликта. А вообще психологи считают, что дети часто лет до 10 не могут определиться, какому же виду спорта им хотелось бы посвятить себя. </w:t>
      </w:r>
    </w:p>
    <w:p w:rsidR="00424FC7" w:rsidRPr="00424FC7" w:rsidRDefault="00424FC7" w:rsidP="00424FC7">
      <w:pPr>
        <w:jc w:val="center"/>
        <w:rPr>
          <w:b/>
          <w:i/>
          <w:sz w:val="28"/>
          <w:szCs w:val="28"/>
        </w:rPr>
      </w:pPr>
      <w:r w:rsidRPr="00424FC7">
        <w:rPr>
          <w:sz w:val="28"/>
          <w:szCs w:val="28"/>
        </w:rPr>
        <w:t>Но главное, чтобы малыши хотели заниматься, ведь спорт – это здоровье!</w:t>
      </w: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Default="00424FC7" w:rsidP="00424FC7">
      <w:pPr>
        <w:jc w:val="center"/>
        <w:rPr>
          <w:b/>
          <w:i/>
          <w:sz w:val="24"/>
          <w:szCs w:val="24"/>
        </w:rPr>
      </w:pPr>
    </w:p>
    <w:p w:rsidR="00424FC7" w:rsidRPr="00424FC7" w:rsidRDefault="00424FC7" w:rsidP="00424FC7">
      <w:pPr>
        <w:pStyle w:val="Default"/>
        <w:rPr>
          <w:i/>
          <w:sz w:val="44"/>
          <w:szCs w:val="44"/>
        </w:rPr>
      </w:pPr>
      <w:proofErr w:type="spellStart"/>
      <w:r w:rsidRPr="00424FC7">
        <w:rPr>
          <w:b/>
          <w:bCs/>
          <w:i/>
          <w:sz w:val="44"/>
          <w:szCs w:val="44"/>
        </w:rPr>
        <w:t>Босохождение</w:t>
      </w:r>
      <w:proofErr w:type="spellEnd"/>
      <w:r w:rsidRPr="00424FC7">
        <w:rPr>
          <w:b/>
          <w:bCs/>
          <w:i/>
          <w:sz w:val="44"/>
          <w:szCs w:val="44"/>
        </w:rPr>
        <w:t xml:space="preserve"> </w:t>
      </w:r>
    </w:p>
    <w:p w:rsidR="00424FC7" w:rsidRDefault="00424FC7" w:rsidP="00424FC7">
      <w:pPr>
        <w:pStyle w:val="Default"/>
        <w:rPr>
          <w:sz w:val="23"/>
          <w:szCs w:val="23"/>
        </w:rPr>
      </w:pPr>
    </w:p>
    <w:p w:rsidR="00424FC7" w:rsidRPr="00424FC7" w:rsidRDefault="00424FC7" w:rsidP="00424FC7">
      <w:pPr>
        <w:pStyle w:val="Default"/>
        <w:rPr>
          <w:sz w:val="28"/>
          <w:szCs w:val="28"/>
        </w:rPr>
      </w:pPr>
      <w:proofErr w:type="spellStart"/>
      <w:r w:rsidRPr="00424FC7">
        <w:rPr>
          <w:sz w:val="28"/>
          <w:szCs w:val="28"/>
        </w:rPr>
        <w:t>Босохождение</w:t>
      </w:r>
      <w:proofErr w:type="spellEnd"/>
      <w:r w:rsidRPr="00424FC7">
        <w:rPr>
          <w:sz w:val="28"/>
          <w:szCs w:val="28"/>
        </w:rPr>
        <w:t xml:space="preserve"> (хождение босиком) - ещё один вид закаливания, который своими корнями уходит в далёкое прошлое. Так в Древней Греции </w:t>
      </w:r>
      <w:proofErr w:type="spellStart"/>
      <w:r w:rsidRPr="00424FC7">
        <w:rPr>
          <w:sz w:val="28"/>
          <w:szCs w:val="28"/>
        </w:rPr>
        <w:t>босохождение</w:t>
      </w:r>
      <w:proofErr w:type="spellEnd"/>
      <w:r w:rsidRPr="00424FC7">
        <w:rPr>
          <w:sz w:val="28"/>
          <w:szCs w:val="28"/>
        </w:rPr>
        <w:t xml:space="preserve"> было своего рода культом. 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 xml:space="preserve">В качестве эффективного средства профилактики и лечения многих заболеваний </w:t>
      </w:r>
      <w:proofErr w:type="spellStart"/>
      <w:r w:rsidRPr="00424FC7">
        <w:rPr>
          <w:sz w:val="28"/>
          <w:szCs w:val="28"/>
        </w:rPr>
        <w:t>босохождение</w:t>
      </w:r>
      <w:proofErr w:type="spellEnd"/>
      <w:r w:rsidRPr="00424FC7">
        <w:rPr>
          <w:sz w:val="28"/>
          <w:szCs w:val="28"/>
        </w:rPr>
        <w:t xml:space="preserve"> впервые было предложено в научной медицине немецким учёным-гигиенистом конца XIX века Себастьяном </w:t>
      </w:r>
      <w:proofErr w:type="spellStart"/>
      <w:r w:rsidRPr="00424FC7">
        <w:rPr>
          <w:sz w:val="28"/>
          <w:szCs w:val="28"/>
        </w:rPr>
        <w:t>Кнейпом</w:t>
      </w:r>
      <w:proofErr w:type="spellEnd"/>
      <w:r w:rsidRPr="00424FC7">
        <w:rPr>
          <w:sz w:val="28"/>
          <w:szCs w:val="28"/>
        </w:rPr>
        <w:t xml:space="preserve">. Он приводил примеры излечения различных заболеваний водными процедурами в сочетании с ходьбой босиком по росе, мокрым камням, выпавшему снегу. 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 xml:space="preserve">Для чего же нужно </w:t>
      </w:r>
      <w:proofErr w:type="spellStart"/>
      <w:r w:rsidRPr="00424FC7">
        <w:rPr>
          <w:sz w:val="28"/>
          <w:szCs w:val="28"/>
        </w:rPr>
        <w:t>босохождение</w:t>
      </w:r>
      <w:proofErr w:type="spellEnd"/>
      <w:r w:rsidRPr="00424FC7">
        <w:rPr>
          <w:sz w:val="28"/>
          <w:szCs w:val="28"/>
        </w:rPr>
        <w:t xml:space="preserve">? Дело в том, что на коже стоп находится большое количество рецепторов, реагирующих на тепло и холод. Постоянное ношение обуви создаёт особый микроклимат для ног, при нарушение которого организм реагирует заболеванием. Вот почему лишь стоит переохладиться или промочить ноги - и простуда тут как тут. Закаливание делает стопы ног менее чувствительным к колебаниям температуры, и следствие этого - снижение заболеваемости. 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 xml:space="preserve">Кроме этого, современный учёные приходят к выводу, что постоянная изоляция человека (резиновая подошва, синтетические ткани) приводят к тому, что в теле накапливается значительный электрический заряд, что приводит к хронической усталости, неврозам, бессоннице. Это ещё плюс в пользу </w:t>
      </w:r>
      <w:proofErr w:type="spellStart"/>
      <w:r w:rsidRPr="00424FC7">
        <w:rPr>
          <w:sz w:val="28"/>
          <w:szCs w:val="28"/>
        </w:rPr>
        <w:t>босохождения</w:t>
      </w:r>
      <w:proofErr w:type="spellEnd"/>
      <w:r w:rsidRPr="00424FC7">
        <w:rPr>
          <w:sz w:val="28"/>
          <w:szCs w:val="28"/>
        </w:rPr>
        <w:t xml:space="preserve">. </w:t>
      </w:r>
    </w:p>
    <w:p w:rsid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 xml:space="preserve">Также не следует забывать, что хождение босиком может предупредить, а иногда и вылечить плоскостопие, которым сейчас страдают очень многие дети. </w:t>
      </w:r>
    </w:p>
    <w:p w:rsidR="00424FC7" w:rsidRDefault="00424FC7" w:rsidP="00424FC7">
      <w:pPr>
        <w:pStyle w:val="Default"/>
        <w:rPr>
          <w:sz w:val="28"/>
          <w:szCs w:val="28"/>
        </w:rPr>
      </w:pPr>
    </w:p>
    <w:p w:rsidR="00424FC7" w:rsidRDefault="00424FC7" w:rsidP="00424FC7">
      <w:pPr>
        <w:pStyle w:val="Default"/>
        <w:rPr>
          <w:sz w:val="28"/>
          <w:szCs w:val="28"/>
        </w:rPr>
      </w:pPr>
      <w:r w:rsidRPr="00424FC7">
        <w:rPr>
          <w:noProof/>
          <w:sz w:val="28"/>
          <w:szCs w:val="28"/>
          <w:lang w:eastAsia="ru-RU"/>
        </w:rPr>
        <w:drawing>
          <wp:inline distT="0" distB="0" distL="0" distR="0">
            <wp:extent cx="3790079" cy="32289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94" cy="324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C7" w:rsidRDefault="00424FC7" w:rsidP="00424FC7">
      <w:pPr>
        <w:pStyle w:val="Default"/>
        <w:rPr>
          <w:sz w:val="28"/>
          <w:szCs w:val="28"/>
        </w:rPr>
      </w:pPr>
    </w:p>
    <w:p w:rsidR="00424FC7" w:rsidRPr="00424FC7" w:rsidRDefault="00424FC7" w:rsidP="00424FC7">
      <w:pPr>
        <w:pStyle w:val="Default"/>
        <w:rPr>
          <w:sz w:val="28"/>
          <w:szCs w:val="28"/>
        </w:rPr>
      </w:pP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 xml:space="preserve">Как и любой вид закаливания, </w:t>
      </w:r>
      <w:proofErr w:type="spellStart"/>
      <w:r w:rsidRPr="00424FC7">
        <w:rPr>
          <w:sz w:val="28"/>
          <w:szCs w:val="28"/>
        </w:rPr>
        <w:t>босохождение</w:t>
      </w:r>
      <w:proofErr w:type="spellEnd"/>
      <w:r w:rsidRPr="00424FC7">
        <w:rPr>
          <w:sz w:val="28"/>
          <w:szCs w:val="28"/>
        </w:rPr>
        <w:t xml:space="preserve"> должно быть постепенным и систематическим. Особенно осторожным нужно быть с детьми раннего возраста. Начинать лучше с хождения в тёплой комнате по ковру или половику. Очень рекомендую приобрести в магазине специальные резиновые коврики с рифлёной поверхностью, которые служат замечательным тонизирующим средством. Дополнительно можно делать массаж стоп с помощью скалки, круглой палки, катая её под подошвами каждый день по нескольку минут. Но не забывайте о ходьбе босиком по траве или земле. Исследования электроэнцефалограмма показали, что характер почвы по - разному действует на нервные центры. Горячий песок, асфальт, острые камни, шлак, шишки и хвоя действуют как сильные раздражители, тёплый песок, трава, дорожная пыль, ковёр на полу успокаивают. </w:t>
      </w:r>
    </w:p>
    <w:p w:rsidR="00424FC7" w:rsidRDefault="00424FC7" w:rsidP="00424FC7">
      <w:pPr>
        <w:jc w:val="center"/>
        <w:rPr>
          <w:sz w:val="28"/>
          <w:szCs w:val="28"/>
        </w:rPr>
      </w:pPr>
      <w:r w:rsidRPr="00424FC7">
        <w:rPr>
          <w:sz w:val="28"/>
          <w:szCs w:val="28"/>
        </w:rPr>
        <w:t xml:space="preserve">При </w:t>
      </w:r>
      <w:proofErr w:type="spellStart"/>
      <w:r w:rsidRPr="00424FC7">
        <w:rPr>
          <w:sz w:val="28"/>
          <w:szCs w:val="28"/>
        </w:rPr>
        <w:t>босохождении</w:t>
      </w:r>
      <w:proofErr w:type="spellEnd"/>
      <w:r w:rsidRPr="00424FC7">
        <w:rPr>
          <w:sz w:val="28"/>
          <w:szCs w:val="28"/>
        </w:rPr>
        <w:t xml:space="preserve"> увеличивается интенсивность деятельности практически всех мышц организма, стимулируется кровообращение, улучшается умственная деятельность. Поэтому используйте хождение босиком для укрепления здоровья.</w:t>
      </w: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Default="00424FC7" w:rsidP="00424FC7">
      <w:pPr>
        <w:jc w:val="center"/>
        <w:rPr>
          <w:sz w:val="28"/>
          <w:szCs w:val="28"/>
        </w:rPr>
      </w:pPr>
    </w:p>
    <w:p w:rsidR="00424FC7" w:rsidRPr="00424FC7" w:rsidRDefault="00424FC7" w:rsidP="00424FC7">
      <w:pPr>
        <w:pStyle w:val="Default"/>
        <w:jc w:val="center"/>
        <w:rPr>
          <w:b/>
          <w:i/>
          <w:sz w:val="44"/>
          <w:szCs w:val="44"/>
        </w:rPr>
      </w:pPr>
      <w:r w:rsidRPr="00424FC7">
        <w:rPr>
          <w:b/>
          <w:bCs/>
          <w:i/>
          <w:sz w:val="44"/>
          <w:szCs w:val="44"/>
        </w:rPr>
        <w:lastRenderedPageBreak/>
        <w:t>Как правильно организовать физкультурные занятия для дошкольников в домашних условиях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Нашим детям для правильного развития опорно-двигательного аппарата необходимо хотя бы раз в день выполнять комплекс физических упражнений. Наличие регулярной адаптированной нагрузки позволит ребенку вырасти здоровым и сильным. Родителям полезно заниматься физкультурой вместе с детьми и собственным примером прививать детям любовь к физкультуре и спорту. Если родители вместе с детьми будут заниматься физкультурой, ребенок будет считать это нормой, как умывание и чистку зубов по утрам.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Для организации физкультурных занятий с детьми необходимо помнить следующее: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-Физкультурные занятия желательно проводить в одно и то же время. Единственное исключение из правила - это болезнь ребенка.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- Физкультурные занятия необходимо проводить до еды, натощак.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-Лучше всего проводить физкультурные занятия на улице (особенно если вы находитесь на даче).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-Перед физкультурными занятиями дома желательно хорошо проветрить помещение. Это позволит совместить физические упражнения с закаливанием.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-Во время физкультурных занятий очень важно следить за точностью и правильностью выполнения движений детьми, ведь именно правильное выполнение упражнений является залогом правильного и гармоничного развития суставов.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-Следите за тем, как ваш ребенок дышит во время выполнения физических упражнений - нужно стараться не задерживать дыхание, дышать через нос, полной грудью, соизмеряя ритм дыхания с движениями.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-Если во время занятий или после появляются головные боли либо другие неприятные ощущения, рекомендуется посоветоваться с врачом.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-Для того чтобы было выполнять упражнения было интереснее, лучше заниматься физкультурой под музыку.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Дети к 4-м годам уже свободно выполняют простейшие движения, уверенно ходят, бегают, говорят, мыслят, ориентируются в пространстве. В этот период дети удивляют своих родителей, пытаясь помочь им в работе, подражают практически во всем. Однако нельзя забывать, что в этот период у дошкольников все же еще ограниченные, слабо развитые двигательные возможности. В основном у них преобладают движения, в которых участвуют преимущественно крупные мышечные группы. Тяжелой нагрузкой для них являются однотипные движения, которые вызывают в детском организме повышенную утомляемость, а также длительное сохранение одной стабильной фиксированной позы. Учитывая это, не забывайте при проведении занятий, особенно с включением силовых элементов, чередовать упражнения с отдыхом.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lastRenderedPageBreak/>
        <w:t>Физические развивающие занятия для дошкольников рекомендовано проводить в виде имитационных движений и игр. Подбор и дозировка упражнений должны зависеть от возрастных особенностей детей.</w:t>
      </w:r>
    </w:p>
    <w:p w:rsidR="00424FC7" w:rsidRPr="00424FC7" w:rsidRDefault="00424FC7" w:rsidP="00424FC7">
      <w:pPr>
        <w:pStyle w:val="Default"/>
        <w:rPr>
          <w:sz w:val="28"/>
          <w:szCs w:val="28"/>
        </w:rPr>
      </w:pPr>
      <w:r w:rsidRPr="00424FC7">
        <w:rPr>
          <w:sz w:val="28"/>
          <w:szCs w:val="28"/>
        </w:rPr>
        <w:t>При проведении занятий (особенно на начальном этапе) не забывайте об индивидуальных особенностях своего ребенка. Разнообразие двигательных возможностей детей требует индивидуального подхода к ним со стороны родителей, что особенно важно при занятиях физическими упражнениями.</w:t>
      </w:r>
    </w:p>
    <w:p w:rsidR="00424FC7" w:rsidRPr="00424FC7" w:rsidRDefault="00424FC7" w:rsidP="00424FC7">
      <w:pPr>
        <w:pStyle w:val="Default"/>
        <w:rPr>
          <w:rFonts w:ascii="Calibri" w:hAnsi="Calibri" w:cs="Calibri"/>
          <w:sz w:val="28"/>
          <w:szCs w:val="28"/>
        </w:rPr>
      </w:pPr>
      <w:r w:rsidRPr="00424FC7">
        <w:rPr>
          <w:sz w:val="28"/>
          <w:szCs w:val="28"/>
        </w:rPr>
        <w:t xml:space="preserve">Как известно, дети в этом возрасте большую часть своего времени уделяют играм. Поэтому и физкультурные, спортивные развивающие занятия для дошкольников должны строиться в виде игры. Упражнения могут состоять из разнообразных подражательных движений. Желательно, чтобы каждое упражнение имело свое сказочное или шутливое название и легко запоминалось. Например, «Чебурашка», «Паровозик», «Зайчик» и т. д. Такие упражнения детям интересны и не утомительны. </w:t>
      </w:r>
      <w:r w:rsidRPr="00424FC7">
        <w:rPr>
          <w:rFonts w:ascii="Calibri" w:hAnsi="Calibri" w:cs="Calibri"/>
          <w:sz w:val="28"/>
          <w:szCs w:val="28"/>
        </w:rPr>
        <w:t>12</w:t>
      </w:r>
    </w:p>
    <w:p w:rsidR="00173AC5" w:rsidRDefault="00173AC5" w:rsidP="00424FC7">
      <w:pPr>
        <w:pStyle w:val="Default"/>
        <w:rPr>
          <w:color w:val="auto"/>
          <w:sz w:val="28"/>
          <w:szCs w:val="28"/>
        </w:rPr>
      </w:pPr>
    </w:p>
    <w:p w:rsidR="00173AC5" w:rsidRDefault="00173AC5" w:rsidP="00424FC7">
      <w:pPr>
        <w:pStyle w:val="Default"/>
        <w:rPr>
          <w:color w:val="auto"/>
          <w:sz w:val="28"/>
          <w:szCs w:val="28"/>
        </w:rPr>
      </w:pPr>
    </w:p>
    <w:p w:rsidR="00173AC5" w:rsidRDefault="00173AC5" w:rsidP="00424FC7">
      <w:pPr>
        <w:pStyle w:val="Default"/>
        <w:rPr>
          <w:color w:val="auto"/>
          <w:sz w:val="28"/>
          <w:szCs w:val="28"/>
        </w:rPr>
      </w:pPr>
    </w:p>
    <w:p w:rsidR="00173AC5" w:rsidRDefault="00173AC5" w:rsidP="00424FC7">
      <w:pPr>
        <w:pStyle w:val="Default"/>
        <w:rPr>
          <w:color w:val="auto"/>
          <w:sz w:val="28"/>
          <w:szCs w:val="28"/>
        </w:rPr>
      </w:pPr>
    </w:p>
    <w:p w:rsidR="00173AC5" w:rsidRDefault="00173AC5" w:rsidP="00424FC7">
      <w:pPr>
        <w:pStyle w:val="Default"/>
        <w:rPr>
          <w:color w:val="auto"/>
          <w:sz w:val="28"/>
          <w:szCs w:val="28"/>
        </w:rPr>
      </w:pPr>
    </w:p>
    <w:p w:rsidR="00173AC5" w:rsidRDefault="00173AC5" w:rsidP="00424FC7">
      <w:pPr>
        <w:pStyle w:val="Default"/>
        <w:rPr>
          <w:color w:val="auto"/>
          <w:sz w:val="28"/>
          <w:szCs w:val="28"/>
        </w:rPr>
      </w:pPr>
    </w:p>
    <w:p w:rsidR="00173AC5" w:rsidRDefault="00173AC5" w:rsidP="00424FC7">
      <w:pPr>
        <w:pStyle w:val="Default"/>
        <w:rPr>
          <w:color w:val="auto"/>
          <w:sz w:val="28"/>
          <w:szCs w:val="28"/>
        </w:rPr>
      </w:pPr>
    </w:p>
    <w:p w:rsidR="00424FC7" w:rsidRPr="00424FC7" w:rsidRDefault="00173AC5" w:rsidP="00424FC7">
      <w:pPr>
        <w:pStyle w:val="Default"/>
        <w:rPr>
          <w:color w:val="auto"/>
          <w:sz w:val="28"/>
          <w:szCs w:val="28"/>
        </w:rPr>
      </w:pPr>
      <w:r w:rsidRPr="00173AC5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394459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C7" w:rsidRPr="00424FC7" w:rsidRDefault="00173AC5" w:rsidP="00424FC7">
      <w:pPr>
        <w:pStyle w:val="Default"/>
        <w:pageBreakBefore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</w:t>
      </w:r>
      <w:r w:rsidR="00424FC7" w:rsidRPr="00424FC7">
        <w:rPr>
          <w:color w:val="auto"/>
          <w:sz w:val="28"/>
          <w:szCs w:val="28"/>
        </w:rPr>
        <w:t>одбирать упражнения так, чтобы они развивали различные физические качества - силу, быстроту, ловкость, выносливость, координацию движений, гибкость. Упражнения должны также охватывать различные мышечные группы ребенка. Недопустимо, чтобы во время занятий выполнялись упражнения, например, лишь для мышц нижних или верхних конечностей.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Важным условием эффективности занятий физкультурой с детьми является постепенность. Начинать необходимо с малого количества упражнений и повторений, а от занятия к занятию прибавлять 1-2 упражнения или повторения движений. Необходима и последовательность выполнения упражнений - от простых к более сложным. Ведь нервная регуляция сердца ребенка несовершенна, а потому ритм его сердечных сокращений быстро сбивается, а сердечная мышца при неадекватном физическом воздействии довольно-таки быстро утомляется. Тем более что для дошкольника практически любое элементарное упражнение, повторяемое многократно с изменением темпа выполнения, уже само по себе способствует физическому развитию.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Перед тем как начать выполнять новое незнакомое упражнение с ребенком, желательно объяснить ему его содержание, затем показать и только потом дать попробовать сделать. Старайтесь, чтобы объяснение не было долгим, так как усидчивость и внимание у детей, особенно в 3-4-летнем возрасте, бывает неустойчивым, и они фактически не способны сосредоточиться на продолжительном объяснении.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Таким образом, при составлении комплекса физических упражнений для физкультурных занятий дома с детьми необходимо соблюдать следующие правила:</w:t>
      </w:r>
    </w:p>
    <w:p w:rsidR="00424FC7" w:rsidRPr="00424FC7" w:rsidRDefault="00424FC7" w:rsidP="00424FC7">
      <w:pPr>
        <w:pStyle w:val="Default"/>
        <w:spacing w:after="14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1. Продолжительность занятий с детьми 3-4 лет должна составлять 15-20 мин, соответственно с детками 5-7 лет – 20-30 мин.</w:t>
      </w:r>
    </w:p>
    <w:p w:rsidR="00424FC7" w:rsidRPr="00424FC7" w:rsidRDefault="00424FC7" w:rsidP="00424FC7">
      <w:pPr>
        <w:pStyle w:val="Default"/>
        <w:spacing w:after="14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2. В одно занятие рекомендуется включать от 6 до 15 упражнений.</w:t>
      </w:r>
    </w:p>
    <w:p w:rsidR="00424FC7" w:rsidRPr="00424FC7" w:rsidRDefault="00424FC7" w:rsidP="00424FC7">
      <w:pPr>
        <w:pStyle w:val="Default"/>
        <w:spacing w:after="14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3. Каждое упражнение необходимо выполнять от 2 до 6 раз (повторений) в зависимости от возрастных особенностей и двигательной подготовленности ребенка.</w:t>
      </w:r>
    </w:p>
    <w:p w:rsidR="00424FC7" w:rsidRPr="00424FC7" w:rsidRDefault="00424FC7" w:rsidP="00424FC7">
      <w:pPr>
        <w:pStyle w:val="Default"/>
        <w:spacing w:after="14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4. Не забывайте чередовать упражнения с отдыхом.</w:t>
      </w:r>
    </w:p>
    <w:p w:rsidR="00424FC7" w:rsidRPr="00424FC7" w:rsidRDefault="00424FC7" w:rsidP="00424FC7">
      <w:pPr>
        <w:pStyle w:val="Default"/>
        <w:spacing w:after="14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5. Упражнения должны быть преподаны ребенку в виде имитационных движений и игр.</w:t>
      </w:r>
    </w:p>
    <w:p w:rsidR="00424FC7" w:rsidRPr="00424FC7" w:rsidRDefault="00424FC7" w:rsidP="00424FC7">
      <w:pPr>
        <w:pStyle w:val="Default"/>
        <w:spacing w:after="14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6. Каждому упражнению придумайте шутливое название.</w:t>
      </w:r>
    </w:p>
    <w:p w:rsidR="00424FC7" w:rsidRPr="00424FC7" w:rsidRDefault="00424FC7" w:rsidP="00424FC7">
      <w:pPr>
        <w:pStyle w:val="Default"/>
        <w:spacing w:after="14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7. Комплекс должен состоять из упражнений на различные мышечные группы, развивающие разнообразные физические качества.</w:t>
      </w:r>
    </w:p>
    <w:p w:rsidR="00424FC7" w:rsidRPr="00424FC7" w:rsidRDefault="00424FC7" w:rsidP="00424FC7">
      <w:pPr>
        <w:pStyle w:val="Default"/>
        <w:spacing w:after="14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8. Соблюдайте правило постепенности и последовательности.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9. Учитывайте индивидуальные особенности ребенка.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Зная эти девять правил, каждый из родителей сможет правильно подобрать упражнения для своих детей и грамотно составить комплекс.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 xml:space="preserve">Несложные упражнения для ребенка полезно разучить в домашних условиях. Каждое из этих упражнений надо делать 3-6 раз. После побегать по комнате </w:t>
      </w:r>
      <w:r w:rsidRPr="00424FC7">
        <w:rPr>
          <w:color w:val="auto"/>
          <w:sz w:val="28"/>
          <w:szCs w:val="28"/>
        </w:rPr>
        <w:lastRenderedPageBreak/>
        <w:t>или на месте, высоко поднимая колени и размахивая руками, потом походить и восстановить дыхание. Предлагаю примерный комплекс упражнений на развитие силы для физкультурных занятий с детьми дошкольного возраста в домашних условиях: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1. «Маятник». И.П.: стойка — ноги врозь, зафиксировать руки на голове. На каждый счёт выполнять наклоны головы 1 — вправо, 2 — влево, 3 — вперед, 4 — назад.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2. «Волна». И.П.: стойка — ноги врозь, выставить руки в стороны. Поочередно выполнять волнообразные движения руками, напрягая руки в конечной фазе.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3. «Вертушка». И.П.: стойка — ноги вместе, руки – параллельно корпусу вниз. На каждый счет вращать туловище то вправо, то влево, при этом свободно перемещая руки в сторону каждого поворота.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4. «Мельница». И.П.: стойка — ноги врозь по шире с наклоном корпуса вперед, держим руки — в стороны. На каждый счет вращение корпуса то вправо, то влево.</w:t>
      </w:r>
    </w:p>
    <w:p w:rsidR="00424FC7" w:rsidRPr="00424FC7" w:rsidRDefault="00424FC7" w:rsidP="00424FC7">
      <w:pPr>
        <w:pStyle w:val="Default"/>
        <w:rPr>
          <w:color w:val="auto"/>
          <w:sz w:val="28"/>
          <w:szCs w:val="28"/>
        </w:rPr>
      </w:pPr>
      <w:r w:rsidRPr="00424FC7">
        <w:rPr>
          <w:color w:val="auto"/>
          <w:sz w:val="28"/>
          <w:szCs w:val="28"/>
        </w:rPr>
        <w:t>5. «Крокодильчик». И.П.: упор лежа. Передвигаться вперед на одних руках. Избегайте прогиба в пояснице, ногами не помогать.</w:t>
      </w:r>
    </w:p>
    <w:p w:rsidR="00424FC7" w:rsidRDefault="00424FC7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Default="00173AC5" w:rsidP="00424FC7">
      <w:pPr>
        <w:jc w:val="center"/>
        <w:rPr>
          <w:b/>
          <w:i/>
          <w:sz w:val="28"/>
          <w:szCs w:val="28"/>
        </w:rPr>
      </w:pPr>
    </w:p>
    <w:p w:rsidR="00173AC5" w:rsidRPr="00173AC5" w:rsidRDefault="00173AC5" w:rsidP="00173AC5">
      <w:pPr>
        <w:pStyle w:val="Default"/>
        <w:jc w:val="center"/>
        <w:rPr>
          <w:sz w:val="44"/>
          <w:szCs w:val="44"/>
        </w:rPr>
      </w:pPr>
      <w:r w:rsidRPr="00173AC5">
        <w:rPr>
          <w:b/>
          <w:bCs/>
          <w:sz w:val="44"/>
          <w:szCs w:val="44"/>
        </w:rPr>
        <w:lastRenderedPageBreak/>
        <w:t>Внимание!!! Плоскостопие!!!</w:t>
      </w:r>
    </w:p>
    <w:p w:rsidR="00173AC5" w:rsidRDefault="00173AC5" w:rsidP="00173AC5">
      <w:pPr>
        <w:pStyle w:val="Default"/>
        <w:rPr>
          <w:sz w:val="28"/>
          <w:szCs w:val="28"/>
        </w:rPr>
      </w:pPr>
    </w:p>
    <w:p w:rsidR="00173AC5" w:rsidRPr="00173AC5" w:rsidRDefault="00173AC5" w:rsidP="00173AC5">
      <w:pPr>
        <w:pStyle w:val="Default"/>
        <w:rPr>
          <w:sz w:val="28"/>
          <w:szCs w:val="28"/>
        </w:rPr>
      </w:pPr>
      <w:r w:rsidRPr="00173AC5">
        <w:rPr>
          <w:sz w:val="28"/>
          <w:szCs w:val="28"/>
        </w:rPr>
        <w:t xml:space="preserve">Плоскостопие – одно из самых распространенных заболеваний опорно-двигательного аппарата у детей. Это деформация стопы с уплощением ее свода (у детей обычно деформируется продольный свод, из-за чего подошва становится плоской и всей своей поверхностью касается пола). </w:t>
      </w:r>
    </w:p>
    <w:p w:rsidR="00173AC5" w:rsidRPr="00173AC5" w:rsidRDefault="00173AC5" w:rsidP="00173AC5">
      <w:pPr>
        <w:pStyle w:val="Default"/>
        <w:rPr>
          <w:sz w:val="28"/>
          <w:szCs w:val="28"/>
        </w:rPr>
      </w:pPr>
      <w:r w:rsidRPr="00173AC5">
        <w:rPr>
          <w:sz w:val="28"/>
          <w:szCs w:val="28"/>
        </w:rPr>
        <w:t xml:space="preserve">Точно определить, есть у ребенка плоскостопие или нет, можно только когда малышу исполниться пять (или даже шесть) лет. Почему? Во-первых, детей до определенного возраста костный аппарат стопы еще не окреп, частично представляет собой хрящевую структуру, связки и мышцы слабы, подвержены растяжению. Во-вторых, подошвы кажутся плоскими, так как выемка свода стопы заполнена жировой мягкой «подушечкой», маскирующей костную основу. При нормальном развитии опорно-двигательного аппарата к пяти-шести годам свод стопы приобретает необходимую для правильного функционирования форму. Однако в некоторых случаях происходит отклонение в развитии, из-за которого появляется плоскостопие. </w:t>
      </w:r>
    </w:p>
    <w:p w:rsidR="00173AC5" w:rsidRDefault="00173AC5" w:rsidP="00424FC7">
      <w:pPr>
        <w:jc w:val="center"/>
        <w:rPr>
          <w:b/>
          <w:i/>
          <w:sz w:val="28"/>
          <w:szCs w:val="28"/>
        </w:rPr>
      </w:pPr>
      <w:r w:rsidRPr="00173AC5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62575" cy="3371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C5" w:rsidRPr="00173AC5" w:rsidRDefault="00173AC5" w:rsidP="00173AC5">
      <w:pPr>
        <w:pStyle w:val="Default"/>
        <w:rPr>
          <w:i/>
          <w:sz w:val="40"/>
          <w:szCs w:val="40"/>
        </w:rPr>
      </w:pPr>
      <w:r w:rsidRPr="00173AC5">
        <w:rPr>
          <w:b/>
          <w:bCs/>
          <w:i/>
          <w:sz w:val="40"/>
          <w:szCs w:val="40"/>
        </w:rPr>
        <w:t xml:space="preserve">Факторы, влияющие на развитие плоскостопия: </w:t>
      </w:r>
    </w:p>
    <w:p w:rsidR="00173AC5" w:rsidRDefault="00173AC5" w:rsidP="00173AC5">
      <w:pPr>
        <w:pStyle w:val="Default"/>
        <w:spacing w:after="27"/>
        <w:rPr>
          <w:sz w:val="20"/>
          <w:szCs w:val="20"/>
        </w:rPr>
      </w:pPr>
    </w:p>
    <w:p w:rsidR="00173AC5" w:rsidRPr="00173AC5" w:rsidRDefault="00173AC5" w:rsidP="00173AC5">
      <w:pPr>
        <w:pStyle w:val="Default"/>
        <w:spacing w:after="27"/>
        <w:rPr>
          <w:sz w:val="28"/>
          <w:szCs w:val="28"/>
        </w:rPr>
      </w:pPr>
      <w:r w:rsidRPr="00173AC5">
        <w:rPr>
          <w:sz w:val="28"/>
          <w:szCs w:val="28"/>
        </w:rPr>
        <w:t xml:space="preserve"> наследственность (если у кого-то из родных есть/было это заболевание, нужно быть особенно осторожным: ребенка следует регулярно показывать врачу-ортопеду); </w:t>
      </w:r>
    </w:p>
    <w:p w:rsidR="00173AC5" w:rsidRPr="00173AC5" w:rsidRDefault="00173AC5" w:rsidP="00173AC5">
      <w:pPr>
        <w:pStyle w:val="Default"/>
        <w:spacing w:after="27"/>
        <w:rPr>
          <w:sz w:val="28"/>
          <w:szCs w:val="28"/>
        </w:rPr>
      </w:pPr>
      <w:r w:rsidRPr="00173AC5">
        <w:rPr>
          <w:sz w:val="28"/>
          <w:szCs w:val="28"/>
        </w:rPr>
        <w:t xml:space="preserve"> ношение «неправильной» обуви (на плоской подошве совсем без каблука, слишком узкой или широкой); </w:t>
      </w:r>
    </w:p>
    <w:p w:rsidR="00173AC5" w:rsidRPr="00173AC5" w:rsidRDefault="00173AC5" w:rsidP="00173AC5">
      <w:pPr>
        <w:pStyle w:val="Default"/>
        <w:spacing w:after="27"/>
        <w:rPr>
          <w:sz w:val="28"/>
          <w:szCs w:val="28"/>
        </w:rPr>
      </w:pPr>
      <w:r w:rsidRPr="00173AC5">
        <w:rPr>
          <w:sz w:val="28"/>
          <w:szCs w:val="28"/>
        </w:rPr>
        <w:t xml:space="preserve"> чрезмерные нагрузки на ноги (например, при поднятии тяжестей или при повышенной массе тела); </w:t>
      </w:r>
    </w:p>
    <w:p w:rsidR="00173AC5" w:rsidRPr="00173AC5" w:rsidRDefault="00173AC5" w:rsidP="00173AC5">
      <w:pPr>
        <w:pStyle w:val="Default"/>
        <w:spacing w:after="27"/>
        <w:rPr>
          <w:sz w:val="28"/>
          <w:szCs w:val="28"/>
        </w:rPr>
      </w:pPr>
      <w:r w:rsidRPr="00173AC5">
        <w:rPr>
          <w:sz w:val="28"/>
          <w:szCs w:val="28"/>
        </w:rPr>
        <w:t> чрезмерная гибкость (</w:t>
      </w:r>
      <w:proofErr w:type="spellStart"/>
      <w:r w:rsidRPr="00173AC5">
        <w:rPr>
          <w:sz w:val="28"/>
          <w:szCs w:val="28"/>
        </w:rPr>
        <w:t>гипермобильность</w:t>
      </w:r>
      <w:proofErr w:type="spellEnd"/>
      <w:r w:rsidRPr="00173AC5">
        <w:rPr>
          <w:sz w:val="28"/>
          <w:szCs w:val="28"/>
        </w:rPr>
        <w:t xml:space="preserve">) суставов; </w:t>
      </w:r>
    </w:p>
    <w:p w:rsidR="00173AC5" w:rsidRPr="00173AC5" w:rsidRDefault="00173AC5" w:rsidP="00173AC5">
      <w:pPr>
        <w:pStyle w:val="Default"/>
        <w:spacing w:after="27"/>
        <w:rPr>
          <w:sz w:val="28"/>
          <w:szCs w:val="28"/>
        </w:rPr>
      </w:pPr>
      <w:r w:rsidRPr="00173AC5">
        <w:rPr>
          <w:sz w:val="28"/>
          <w:szCs w:val="28"/>
        </w:rPr>
        <w:lastRenderedPageBreak/>
        <w:t xml:space="preserve"> рахит; </w:t>
      </w:r>
    </w:p>
    <w:p w:rsidR="00173AC5" w:rsidRPr="00173AC5" w:rsidRDefault="00173AC5" w:rsidP="00173AC5">
      <w:pPr>
        <w:pStyle w:val="Default"/>
        <w:spacing w:after="27"/>
        <w:rPr>
          <w:sz w:val="28"/>
          <w:szCs w:val="28"/>
        </w:rPr>
      </w:pPr>
      <w:r w:rsidRPr="00173AC5">
        <w:rPr>
          <w:sz w:val="28"/>
          <w:szCs w:val="28"/>
        </w:rPr>
        <w:t xml:space="preserve"> паралич мышц стопы и голени (из-за перенесенного полиомиелита или ДЦП); </w:t>
      </w:r>
    </w:p>
    <w:p w:rsidR="00173AC5" w:rsidRPr="00173AC5" w:rsidRDefault="00173AC5" w:rsidP="00173AC5">
      <w:pPr>
        <w:pStyle w:val="Default"/>
        <w:jc w:val="center"/>
        <w:rPr>
          <w:sz w:val="40"/>
          <w:szCs w:val="40"/>
        </w:rPr>
      </w:pPr>
      <w:r w:rsidRPr="00173AC5">
        <w:rPr>
          <w:b/>
          <w:bCs/>
          <w:sz w:val="40"/>
          <w:szCs w:val="40"/>
        </w:rPr>
        <w:t>Чем опасно плоскостопие?</w:t>
      </w:r>
    </w:p>
    <w:p w:rsidR="00173AC5" w:rsidRPr="00173AC5" w:rsidRDefault="00173AC5" w:rsidP="00173AC5">
      <w:pPr>
        <w:pStyle w:val="Default"/>
        <w:rPr>
          <w:rFonts w:ascii="Calibri" w:hAnsi="Calibri" w:cs="Calibri"/>
          <w:sz w:val="28"/>
          <w:szCs w:val="28"/>
        </w:rPr>
      </w:pPr>
      <w:r w:rsidRPr="00173AC5">
        <w:rPr>
          <w:sz w:val="28"/>
          <w:szCs w:val="28"/>
        </w:rPr>
        <w:t xml:space="preserve">Порой, родители не осознают серьезность этого заболевания, так как со стороны оно поначалу не заметно и, на первый взгляд, не оказывает значительного негативного влияния на ребенка. Однако это заблуждение может привести к печальным последствиям. Плоскостопие нарушает «рессорные» функции стопы, почти пропадает амортизация, и при ходьбе вся «отдача» (встряска) достается </w:t>
      </w:r>
      <w:r w:rsidRPr="00173AC5">
        <w:rPr>
          <w:rFonts w:ascii="Calibri" w:hAnsi="Calibri" w:cs="Calibri"/>
          <w:sz w:val="28"/>
          <w:szCs w:val="28"/>
        </w:rPr>
        <w:t xml:space="preserve">19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</w:p>
    <w:p w:rsidR="00173AC5" w:rsidRPr="00173AC5" w:rsidRDefault="00173AC5" w:rsidP="00173AC5">
      <w:pPr>
        <w:pStyle w:val="Default"/>
        <w:jc w:val="center"/>
        <w:rPr>
          <w:i/>
          <w:color w:val="auto"/>
          <w:sz w:val="40"/>
          <w:szCs w:val="40"/>
        </w:rPr>
      </w:pPr>
      <w:r w:rsidRPr="00173AC5">
        <w:rPr>
          <w:b/>
          <w:bCs/>
          <w:i/>
          <w:color w:val="auto"/>
          <w:sz w:val="40"/>
          <w:szCs w:val="40"/>
        </w:rPr>
        <w:t>ПРЕДУПРЕДЖЕНИЕ ПЛОСКОСТОПИЯ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3"/>
          <w:szCs w:val="23"/>
        </w:rPr>
        <w:t>1</w:t>
      </w:r>
      <w:r w:rsidRPr="00173AC5">
        <w:rPr>
          <w:b/>
          <w:bCs/>
          <w:color w:val="auto"/>
          <w:sz w:val="28"/>
          <w:szCs w:val="28"/>
        </w:rPr>
        <w:t xml:space="preserve">. Диагностика плоскостопия.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Если следы обуви имеют форму боба, то это нормальная стопа. Своды стоп приподняты и при ходьбе выполняют рессорную функцию.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Если же отпечаталась вся стопа – начинается плоскостопие. Если дошкольник при длительной ходьбе жалуется на боль в ногах – нужна помощь ортопеда.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ПО соотношению самой широкой и самой узкой части следа считается свод нормальным 1:4, уплощенным 2:4, плоским 3:4.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b/>
          <w:bCs/>
          <w:color w:val="auto"/>
          <w:sz w:val="28"/>
          <w:szCs w:val="28"/>
        </w:rPr>
        <w:t xml:space="preserve">2. Упражнения для укрепления мышц свода стопы: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1. Ходьба на носках, сохраняя хорошую осанку (голову держать прямо, немного прогнуться, руки на поясе).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2. Ходьба на внешней стороне стопы – пальцы поджаты вовнутрь, при ходьбе стопы ставить параллельно друг другу.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3. Ходьба по ребристой доске.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4. Ходьба на месте, не отрывая носки от пола, одновременно стараясь поднимать выше пятки.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5. Ходьба боком по палке, толстому шнуру.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6. Перекаты с носка на пятку, стоя на полу или на палке.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7. Ходьба с перекатом с пятки на носок. Корпус держать прямо, голову не опускать, положение рук произвольное. Энергичный подъем на носок, толкаясь пяткой.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8. Катать палку (d=3 см) вперед-назад (сидя).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9. Приподниматься на носки и опускаться на всю стопу из положения ступни параллельно, пятки раздвинуты, большие пальцы вместе.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10. Подняться на носки и выполнять приседание, держать за опору.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b/>
          <w:bCs/>
          <w:color w:val="auto"/>
          <w:sz w:val="28"/>
          <w:szCs w:val="28"/>
        </w:rPr>
        <w:t xml:space="preserve">3. Значение правильной обуви: </w:t>
      </w:r>
    </w:p>
    <w:p w:rsidR="00173AC5" w:rsidRPr="00173AC5" w:rsidRDefault="00173AC5" w:rsidP="00173AC5">
      <w:pPr>
        <w:pStyle w:val="Default"/>
        <w:rPr>
          <w:color w:val="auto"/>
          <w:sz w:val="28"/>
          <w:szCs w:val="28"/>
        </w:rPr>
      </w:pPr>
      <w:r w:rsidRPr="00173AC5">
        <w:rPr>
          <w:color w:val="auto"/>
          <w:sz w:val="28"/>
          <w:szCs w:val="28"/>
        </w:rPr>
        <w:t xml:space="preserve">1. Обувь должна быть по ноге. </w:t>
      </w:r>
    </w:p>
    <w:p w:rsidR="00173AC5" w:rsidRPr="00173AC5" w:rsidRDefault="00173AC5" w:rsidP="00173AC5">
      <w:pPr>
        <w:jc w:val="center"/>
        <w:rPr>
          <w:b/>
          <w:i/>
          <w:sz w:val="28"/>
          <w:szCs w:val="28"/>
        </w:rPr>
      </w:pPr>
      <w:r w:rsidRPr="00173AC5">
        <w:rPr>
          <w:sz w:val="28"/>
          <w:szCs w:val="28"/>
        </w:rPr>
        <w:t>2. Обувь должна быть на небольшом каблучке до 1 см с упругой стелькой и крепким задником.</w:t>
      </w:r>
      <w:bookmarkStart w:id="0" w:name="_GoBack"/>
      <w:bookmarkEnd w:id="0"/>
    </w:p>
    <w:sectPr w:rsidR="00173AC5" w:rsidRPr="00173AC5" w:rsidSect="00424FC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3509FB2"/>
    <w:multiLevelType w:val="hybridMultilevel"/>
    <w:tmpl w:val="8667FB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FC7"/>
    <w:rsid w:val="00173AC5"/>
    <w:rsid w:val="00424FC7"/>
    <w:rsid w:val="00A4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A1F4F-B5FD-49B5-85A6-2525FCCA3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4F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A56E2-7A06-437B-BE16-D96E76B9A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2597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</cp:revision>
  <dcterms:created xsi:type="dcterms:W3CDTF">2020-12-14T13:01:00Z</dcterms:created>
  <dcterms:modified xsi:type="dcterms:W3CDTF">2020-12-14T13:15:00Z</dcterms:modified>
</cp:coreProperties>
</file>