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49" w:rsidRDefault="00D553E6" w:rsidP="004B5749">
      <w:r>
        <w:rPr>
          <w:noProof/>
          <w:lang w:eastAsia="ru-RU"/>
        </w:rPr>
        <w:drawing>
          <wp:inline distT="0" distB="0" distL="0" distR="0">
            <wp:extent cx="6572250" cy="9039225"/>
            <wp:effectExtent l="0" t="0" r="0" b="9525"/>
            <wp:docPr id="2" name="Рисунок 2" descr="C:\Documents and Settings\1\Рабочий стол\стим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стимул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53E6" w:rsidRDefault="00D553E6" w:rsidP="004B5749"/>
    <w:p w:rsidR="00D553E6" w:rsidRDefault="00D553E6" w:rsidP="004B5749"/>
    <w:p w:rsidR="00D553E6" w:rsidRDefault="00D553E6" w:rsidP="004B57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D553E6" w:rsidTr="00B74B3C">
        <w:tc>
          <w:tcPr>
            <w:tcW w:w="5139" w:type="dxa"/>
          </w:tcPr>
          <w:p w:rsidR="00D553E6" w:rsidRDefault="00D553E6" w:rsidP="00B74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Согласованно</w:t>
            </w:r>
          </w:p>
          <w:p w:rsidR="00D553E6" w:rsidRDefault="00D553E6" w:rsidP="00B74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/к</w:t>
            </w:r>
          </w:p>
          <w:p w:rsidR="00D553E6" w:rsidRDefault="00D553E6" w:rsidP="00B74B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53E6" w:rsidRDefault="00D553E6" w:rsidP="00B74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________________________С.У. Захарова</w:t>
            </w:r>
          </w:p>
          <w:p w:rsidR="00D553E6" w:rsidRDefault="00D553E6" w:rsidP="00B74B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53E6" w:rsidRPr="00D03D5A" w:rsidRDefault="00D553E6" w:rsidP="00B74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 №_____ от «_____»_________2024г</w:t>
            </w:r>
          </w:p>
        </w:tc>
        <w:tc>
          <w:tcPr>
            <w:tcW w:w="5140" w:type="dxa"/>
          </w:tcPr>
          <w:p w:rsidR="00D553E6" w:rsidRDefault="00D553E6" w:rsidP="00B74B3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D553E6" w:rsidRDefault="00D553E6" w:rsidP="00B74B3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детский сад №4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Уадындз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D553E6" w:rsidRDefault="00D553E6" w:rsidP="00B74B3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53E6" w:rsidRDefault="00D553E6" w:rsidP="00B74B3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________________________А.Д.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Пагаева</w:t>
            </w:r>
            <w:proofErr w:type="spellEnd"/>
          </w:p>
          <w:p w:rsidR="00D553E6" w:rsidRDefault="00D553E6" w:rsidP="00B74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553E6" w:rsidRPr="00D03D5A" w:rsidRDefault="00D553E6" w:rsidP="00B74B3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 №_____ от «_____»_________2024г</w:t>
            </w:r>
            <w:r w:rsidRPr="00D03D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D553E6" w:rsidRDefault="00D553E6" w:rsidP="004B5749"/>
    <w:p w:rsidR="004B5749" w:rsidRPr="004B5749" w:rsidRDefault="004B5749" w:rsidP="004B5749">
      <w:pPr>
        <w:rPr>
          <w:rFonts w:ascii="Times New Roman" w:hAnsi="Times New Roman" w:cs="Times New Roman"/>
          <w:sz w:val="28"/>
        </w:rPr>
      </w:pPr>
    </w:p>
    <w:p w:rsidR="004B5749" w:rsidRPr="004B5749" w:rsidRDefault="004B5749" w:rsidP="004B5749">
      <w:pPr>
        <w:jc w:val="center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>ПОЛОЖЕНИЕ О СТИМУЛИРУЮЩИХ ВЫПЛАТАХ</w:t>
      </w:r>
    </w:p>
    <w:p w:rsidR="004B5749" w:rsidRPr="004B5749" w:rsidRDefault="004B5749" w:rsidP="004B5749">
      <w:pPr>
        <w:jc w:val="center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>РАБОТНИКАМ</w:t>
      </w:r>
    </w:p>
    <w:p w:rsidR="004B5749" w:rsidRPr="004B5749" w:rsidRDefault="004B5749" w:rsidP="004B5749">
      <w:pPr>
        <w:jc w:val="center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Муниципального бюджетного дошкольного образовательного учреждения детского сада № </w:t>
      </w:r>
      <w:r>
        <w:rPr>
          <w:rFonts w:ascii="Times New Roman" w:hAnsi="Times New Roman" w:cs="Times New Roman"/>
          <w:sz w:val="28"/>
        </w:rPr>
        <w:t>4</w:t>
      </w:r>
      <w:r w:rsidRPr="004B574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Уадындз</w:t>
      </w:r>
      <w:proofErr w:type="spellEnd"/>
      <w:r>
        <w:rPr>
          <w:rFonts w:ascii="Times New Roman" w:hAnsi="Times New Roman" w:cs="Times New Roman"/>
          <w:sz w:val="28"/>
        </w:rPr>
        <w:t>» с. Эльхотово</w:t>
      </w:r>
      <w:r w:rsidRPr="004B574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МБДОУ детский сад №4 «</w:t>
      </w:r>
      <w:proofErr w:type="spellStart"/>
      <w:r>
        <w:rPr>
          <w:rFonts w:ascii="Times New Roman" w:hAnsi="Times New Roman" w:cs="Times New Roman"/>
          <w:sz w:val="28"/>
        </w:rPr>
        <w:t>Уадындз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4B5749">
        <w:rPr>
          <w:rFonts w:ascii="Times New Roman" w:hAnsi="Times New Roman" w:cs="Times New Roman"/>
          <w:sz w:val="28"/>
        </w:rPr>
        <w:t>)</w:t>
      </w:r>
    </w:p>
    <w:p w:rsidR="004B5749" w:rsidRP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>1. Общие положения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1.1. Положение принято в целях установления порядка и условий осуществления стимулирующих выплат работникам Муниципального бюджетного дошкольного образовательного учреждения детского сада № </w:t>
      </w:r>
      <w:r>
        <w:rPr>
          <w:rFonts w:ascii="Times New Roman" w:hAnsi="Times New Roman" w:cs="Times New Roman"/>
          <w:sz w:val="28"/>
        </w:rPr>
        <w:t>4</w:t>
      </w:r>
      <w:r w:rsidRPr="004B574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Уадындз</w:t>
      </w:r>
      <w:proofErr w:type="spellEnd"/>
      <w:r>
        <w:rPr>
          <w:rFonts w:ascii="Times New Roman" w:hAnsi="Times New Roman" w:cs="Times New Roman"/>
          <w:sz w:val="28"/>
        </w:rPr>
        <w:t>» с. Эльхотово</w:t>
      </w:r>
      <w:r w:rsidRPr="004B5749">
        <w:rPr>
          <w:rFonts w:ascii="Times New Roman" w:hAnsi="Times New Roman" w:cs="Times New Roman"/>
          <w:sz w:val="28"/>
        </w:rPr>
        <w:t xml:space="preserve"> (далее – детский сад). 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>1.2. Система стимулирующих выплат работникам основана на законодательстве о труде и об образовании; направлена на повышение индивидуализации материального вознаграждения каждого из работников, развитие творческой активности и инициативы, стимулирование их профессионального роста  и повышение ответственности за конечные результаты труда, всемерный учет индивидуальных результатов и коллективных достижений, способствующих повышению эффективности функционирования детского сада.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1.3. Система стимулирующих выплат работникам предусматривает единые принципы материального обеспечения и осуществляется в соответствии с законодательными и иными правовыми нормативными актами Российской Федерации, Пензенской области и муниципальными нормативными актами. </w:t>
      </w:r>
    </w:p>
    <w:p w:rsidR="004B5749" w:rsidRP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>1.4.  Стимулирующие выплаты работникам осуществляются за счет фонда стимулирования труда, являющегося частью фонда оплаты труда детского сада (далее – ФОТ), на основании настоящего Положения.</w:t>
      </w:r>
    </w:p>
    <w:p w:rsidR="004B5749" w:rsidRP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>2. Виды стимулирующих выплат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2.1. В детском саду применяются следующие виды стимулирующих выплат: 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2.1.1. Стимулирующие выплаты по показателям качества и результативности профессиональной деятельности работников. 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lastRenderedPageBreak/>
        <w:t xml:space="preserve">2.1.2. Надбавки устанавливаются на определенный период времени (но не более года) и направлены на высокую результативность, высокое качество, интенсивность работы, за сложность и напряженность работы, и другие качественные показатели труда конкретного работника. 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2.1.3. Премии - дополнительная часть заработной платы, выплачиваемая за достижение плановых результатов труда детского сада. Применяется индивидуальное премирование, отмечающее особую роль отдельных работников, достигших высоких количественных и качественных результатов и коллективное премирование, направленное на мотивацию работников. </w:t>
      </w:r>
    </w:p>
    <w:p w:rsidR="004B5749" w:rsidRP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>2.1.4.  Материальная помощь выплачивается работнику с целью обеспечения социальных гарантий и, как правило, является компенсационной выплатой в чрезвычайных ситуациях.</w:t>
      </w:r>
    </w:p>
    <w:p w:rsidR="004B5749" w:rsidRP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>3. Порядок осуществления стимулирующих выплат по показателям качества и результативности профессиональной деятельности работников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3.1. Стимулирующие выплаты устанавливаются и выплачиваются работникам по критериям и показателям качества и результативности профессиональной деятельности работников, устанавливаемым детским садом самостоятельно. 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3.2. Показатели и критерии оценки качества и результативности профессиональной деятельности работников указаны в приложении № 1 к настоящему Положению. 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3.3. Стимулирующие выплаты работникам по показателям качества и результативности профессиональной деятельности работников распределяются рабочей комиссий по согласованию с Управляющим советом. </w:t>
      </w:r>
    </w:p>
    <w:p w:rsidR="004B5749" w:rsidRP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3.4. Для подготовки расчета размера выплат стимулирующего характера </w:t>
      </w:r>
      <w:proofErr w:type="gramStart"/>
      <w:r w:rsidRPr="004B5749">
        <w:rPr>
          <w:rFonts w:ascii="Times New Roman" w:hAnsi="Times New Roman" w:cs="Times New Roman"/>
          <w:sz w:val="28"/>
        </w:rPr>
        <w:t>по</w:t>
      </w:r>
      <w:proofErr w:type="gramEnd"/>
    </w:p>
    <w:p w:rsidR="004B5749" w:rsidRP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результатам профессиональной деятельности работников детского сада за квартал и обоснования данного </w:t>
      </w:r>
      <w:proofErr w:type="gramStart"/>
      <w:r w:rsidRPr="004B5749">
        <w:rPr>
          <w:rFonts w:ascii="Times New Roman" w:hAnsi="Times New Roman" w:cs="Times New Roman"/>
          <w:sz w:val="28"/>
        </w:rPr>
        <w:t>расчета</w:t>
      </w:r>
      <w:proofErr w:type="gramEnd"/>
      <w:r w:rsidRPr="004B5749">
        <w:rPr>
          <w:rFonts w:ascii="Times New Roman" w:hAnsi="Times New Roman" w:cs="Times New Roman"/>
          <w:sz w:val="28"/>
        </w:rPr>
        <w:t xml:space="preserve"> на основании приказа заведующего детским садом создается рабочая комиссия.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Председателем рабочей комиссии является </w:t>
      </w:r>
      <w:r>
        <w:rPr>
          <w:rFonts w:ascii="Times New Roman" w:hAnsi="Times New Roman" w:cs="Times New Roman"/>
          <w:sz w:val="28"/>
        </w:rPr>
        <w:t>заведующий</w:t>
      </w:r>
      <w:r w:rsidRPr="004B5749">
        <w:rPr>
          <w:rFonts w:ascii="Times New Roman" w:hAnsi="Times New Roman" w:cs="Times New Roman"/>
          <w:sz w:val="28"/>
        </w:rPr>
        <w:t xml:space="preserve">. Заседание рабочей комиссии правомочно, если на нем присутствует не менее 2/3 членов комиссии. Решения рабочей комиссии принимаются простым большинством голосов членов комиссии, присутствующих на заседании. 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3.5. Работники детского сада имеют право присутствовать на заседании рабочей комиссии и давать необходимые пояснения. </w:t>
      </w:r>
    </w:p>
    <w:p w:rsidR="004B5749" w:rsidRP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>3.6. Рабочая комиссия составляет итоговый оценочный лист с указанием баллов по каждому работнику и утверждает его на своем заседании.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Работники детского сада должны ознакомиться с утвержденными рабочей комиссией баллами собственной профессиональной деятельности под роспись. 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3.7. В случае несогласия работника с оценкой результативности его профессиональной деятельности, данной рабочей комиссией, он вправе представить дополнительные доказательства деятельности по конкретным критериям и баллам, по которым возникло разногласие. 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3.8. Произведенный рабочей комиссией расчет с обоснованием оформляется протоколом, который подписывается председателем и членами комиссии. Протокол </w:t>
      </w:r>
      <w:r w:rsidRPr="004B5749">
        <w:rPr>
          <w:rFonts w:ascii="Times New Roman" w:hAnsi="Times New Roman" w:cs="Times New Roman"/>
          <w:sz w:val="28"/>
        </w:rPr>
        <w:lastRenderedPageBreak/>
        <w:t xml:space="preserve">направляется в Управляющий совет в срок, достаточный для его рассмотрения и принятия решения в установленном порядке. 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3.9. По результатам представленного расчета Управляющий совет на своем заседании принимает решение. Если по представленному расчету у Управляющего совета не имеется возражений, замечаний, предложений, то он принимает решение согласовать представленный расчет. Если Совет не согласен с представленным расчетом, то он формирует свои замечания, возражения, предложения и принимает решение о направлении </w:t>
      </w:r>
      <w:proofErr w:type="gramStart"/>
      <w:r w:rsidRPr="004B5749">
        <w:rPr>
          <w:rFonts w:ascii="Times New Roman" w:hAnsi="Times New Roman" w:cs="Times New Roman"/>
          <w:sz w:val="28"/>
        </w:rPr>
        <w:t>последних</w:t>
      </w:r>
      <w:proofErr w:type="gramEnd"/>
      <w:r w:rsidRPr="004B5749">
        <w:rPr>
          <w:rFonts w:ascii="Times New Roman" w:hAnsi="Times New Roman" w:cs="Times New Roman"/>
          <w:sz w:val="28"/>
        </w:rPr>
        <w:t xml:space="preserve"> с обязательным обоснованием заведующему детским садом. 3.10. </w:t>
      </w:r>
      <w:r>
        <w:rPr>
          <w:rFonts w:ascii="Times New Roman" w:hAnsi="Times New Roman" w:cs="Times New Roman"/>
          <w:sz w:val="28"/>
        </w:rPr>
        <w:t>Каждое полугодие</w:t>
      </w:r>
      <w:r w:rsidRPr="004B5749">
        <w:rPr>
          <w:rFonts w:ascii="Times New Roman" w:hAnsi="Times New Roman" w:cs="Times New Roman"/>
          <w:sz w:val="28"/>
        </w:rPr>
        <w:t xml:space="preserve">, на основании протокола рабочей комиссии, с учетом мнения Управляющего совета детского сада, заведующий издает приказ об установлении выплат стимулирующего характера работникам по результатам их профессиональной деятельности за конкретный срок. 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3.11. Указанные выплаты стимулирующего характера выплачиваются ежемесячно, по итогам расчетов за квартал. 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3.12. Сумма выплат стимулирующего характера в течение квартала может изменяться в соответствии с выделенными средствами. 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3.13. Стимулирующие выплаты могут быть отменены или изменены в размерах. 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>3.14. Работникам, вновь поступившим на работу, стимулирующие выплаты производятся за квартал отработанного времени от даты приема на работу.</w:t>
      </w:r>
    </w:p>
    <w:p w:rsidR="004B5749" w:rsidRP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>3.15. Работникам, проработавшим неполное количество рабочих дней в квартале в связи ученическим отпуском или другими уважительными причинами, текущие стимулирующие выплаты выплачиваются пропорционально отработанному времени. 3.16. Работники, получившие дисциплинарное взыскание, лишаются стимулирующих выплат на срок действия взыскания.</w:t>
      </w:r>
    </w:p>
    <w:p w:rsidR="004B5749" w:rsidRP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>4. Порядок установления надбавок</w:t>
      </w:r>
    </w:p>
    <w:p w:rsidR="004B5749" w:rsidRP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>4.1. Надбавки устанавливаются за высокую результативность, высокое качество, интенсивность работы, за сложность и напряженность работы, и другие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качественные показатели труда конкретного работника </w:t>
      </w:r>
    </w:p>
    <w:p w:rsid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>4.2. Надбавка является дополнительной денежной выплатой к базовому окладу.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 4.3. Надбавка не носит обязательный характер, устанавливается приказом заведующего детским садом в определенном процентном соотношении к базовому окладу либо в абсолютных величинах на определенный срок, и при ухудшении показателей в работе отменяются. 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4.4. Конкретный размер надбавки работнику определяется заведующим детским садом и фиксируется в приказе с указанием срока установления надбавки. 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>4.5. Надбавка может быть установлена в трудовом договоре на весь срок его действия, а также приказом заведующего на определенный срок.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 4.6. Надбавки или доплаты к должностному окладу могут быть отменены или изменены в размерах приказом заведующего за несвоевременное и некачественное выполнение возложенных обязанностей, заданий, нарушение нормативных актов до истечения срока действия приказа об их установлении. 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4.7. Решение о снижении или лишении доплат и надбавок принимается заведующим детским садом. 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lastRenderedPageBreak/>
        <w:t>4.8. Основанием для полного лишения или частичного снятия доплат могут быть следующие случаи: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 </w:t>
      </w:r>
      <w:r w:rsidRPr="004B5749">
        <w:rPr>
          <w:rFonts w:ascii="MS Gothic" w:eastAsia="MS Gothic" w:hAnsi="MS Gothic" w:cs="MS Gothic" w:hint="eastAsia"/>
          <w:sz w:val="28"/>
        </w:rPr>
        <w:t>➢</w:t>
      </w:r>
      <w:r w:rsidRPr="004B574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B5749">
        <w:rPr>
          <w:rFonts w:ascii="Times New Roman" w:hAnsi="Times New Roman" w:cs="Times New Roman"/>
          <w:sz w:val="28"/>
        </w:rPr>
        <w:t>невыполнение</w:t>
      </w:r>
      <w:proofErr w:type="gramEnd"/>
      <w:r w:rsidRPr="004B5749">
        <w:rPr>
          <w:rFonts w:ascii="Times New Roman" w:hAnsi="Times New Roman" w:cs="Times New Roman"/>
          <w:sz w:val="28"/>
        </w:rPr>
        <w:t xml:space="preserve"> должностных обязанностей; 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MS Gothic" w:eastAsia="MS Gothic" w:hAnsi="MS Gothic" w:cs="MS Gothic" w:hint="eastAsia"/>
          <w:sz w:val="28"/>
        </w:rPr>
        <w:t>➢</w:t>
      </w:r>
      <w:r w:rsidRPr="004B574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B5749">
        <w:rPr>
          <w:rFonts w:ascii="Times New Roman" w:hAnsi="Times New Roman" w:cs="Times New Roman"/>
          <w:sz w:val="28"/>
        </w:rPr>
        <w:t>нарушение</w:t>
      </w:r>
      <w:proofErr w:type="gramEnd"/>
      <w:r w:rsidRPr="004B5749">
        <w:rPr>
          <w:rFonts w:ascii="Times New Roman" w:hAnsi="Times New Roman" w:cs="Times New Roman"/>
          <w:sz w:val="28"/>
        </w:rPr>
        <w:t xml:space="preserve"> правил внутреннего распорядка; </w:t>
      </w:r>
    </w:p>
    <w:p w:rsidR="004B5749" w:rsidRP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MS Gothic" w:eastAsia="MS Gothic" w:hAnsi="MS Gothic" w:cs="MS Gothic" w:hint="eastAsia"/>
          <w:sz w:val="28"/>
        </w:rPr>
        <w:t>➢</w:t>
      </w:r>
      <w:r w:rsidRPr="004B574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B5749">
        <w:rPr>
          <w:rFonts w:ascii="Times New Roman" w:hAnsi="Times New Roman" w:cs="Times New Roman"/>
          <w:sz w:val="28"/>
        </w:rPr>
        <w:t>отказ</w:t>
      </w:r>
      <w:proofErr w:type="gramEnd"/>
      <w:r w:rsidRPr="004B5749">
        <w:rPr>
          <w:rFonts w:ascii="Times New Roman" w:hAnsi="Times New Roman" w:cs="Times New Roman"/>
          <w:sz w:val="28"/>
        </w:rPr>
        <w:t xml:space="preserve"> работника от выполнения определенной работы или перераспределения должностей.</w:t>
      </w:r>
    </w:p>
    <w:p w:rsidR="004B5749" w:rsidRP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>5.Премирование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5.1. Приказом заведующего могут выплачиваться премии конкретным работникам (группам работников) за достижение высоких индивидуальных (коллективных) </w:t>
      </w:r>
      <w:r w:rsidR="00027D4C">
        <w:rPr>
          <w:rFonts w:ascii="Times New Roman" w:hAnsi="Times New Roman" w:cs="Times New Roman"/>
          <w:sz w:val="28"/>
        </w:rPr>
        <w:t>результатов</w:t>
      </w:r>
      <w:proofErr w:type="gramStart"/>
      <w:r w:rsidR="00027D4C">
        <w:rPr>
          <w:rFonts w:ascii="Times New Roman" w:hAnsi="Times New Roman" w:cs="Times New Roman"/>
          <w:sz w:val="28"/>
        </w:rPr>
        <w:t xml:space="preserve"> </w:t>
      </w:r>
      <w:r w:rsidRPr="004B5749">
        <w:rPr>
          <w:rFonts w:ascii="Times New Roman" w:hAnsi="Times New Roman" w:cs="Times New Roman"/>
          <w:sz w:val="28"/>
        </w:rPr>
        <w:t>.</w:t>
      </w:r>
      <w:proofErr w:type="gramEnd"/>
      <w:r w:rsidRPr="004B5749">
        <w:rPr>
          <w:rFonts w:ascii="Times New Roman" w:hAnsi="Times New Roman" w:cs="Times New Roman"/>
          <w:sz w:val="28"/>
        </w:rPr>
        <w:t xml:space="preserve"> 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>5.2. Индивидуальное премирование за достижение определенных результатов для всех работников осуществляется приказом заведующего. Размер премии определяется в индивидуальном порядке и может исчисляться в процентах от должностного оклада или в абсолютных величинах.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 5.3. Премия может выплачиваться по следующим основаниям: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MS Gothic" w:eastAsia="MS Gothic" w:hAnsi="MS Gothic" w:cs="MS Gothic" w:hint="eastAsia"/>
          <w:sz w:val="28"/>
        </w:rPr>
        <w:t>➢</w:t>
      </w:r>
      <w:r w:rsidRPr="004B574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B5749">
        <w:rPr>
          <w:rFonts w:ascii="Times New Roman" w:hAnsi="Times New Roman" w:cs="Times New Roman"/>
          <w:sz w:val="28"/>
        </w:rPr>
        <w:t>высокие</w:t>
      </w:r>
      <w:proofErr w:type="gramEnd"/>
      <w:r w:rsidRPr="004B5749">
        <w:rPr>
          <w:rFonts w:ascii="Times New Roman" w:hAnsi="Times New Roman" w:cs="Times New Roman"/>
          <w:sz w:val="28"/>
        </w:rPr>
        <w:t xml:space="preserve"> результаты работы; 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MS Gothic" w:eastAsia="MS Gothic" w:hAnsi="MS Gothic" w:cs="MS Gothic" w:hint="eastAsia"/>
          <w:sz w:val="28"/>
        </w:rPr>
        <w:t>➢</w:t>
      </w:r>
      <w:r w:rsidRPr="004B574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B5749">
        <w:rPr>
          <w:rFonts w:ascii="Times New Roman" w:hAnsi="Times New Roman" w:cs="Times New Roman"/>
          <w:sz w:val="28"/>
        </w:rPr>
        <w:t>качество</w:t>
      </w:r>
      <w:proofErr w:type="gramEnd"/>
      <w:r w:rsidRPr="004B5749">
        <w:rPr>
          <w:rFonts w:ascii="Times New Roman" w:hAnsi="Times New Roman" w:cs="Times New Roman"/>
          <w:sz w:val="28"/>
        </w:rPr>
        <w:t xml:space="preserve"> выполняемой работы; 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MS Gothic" w:eastAsia="MS Gothic" w:hAnsi="MS Gothic" w:cs="MS Gothic" w:hint="eastAsia"/>
          <w:sz w:val="28"/>
        </w:rPr>
        <w:t>➢</w:t>
      </w:r>
      <w:r w:rsidRPr="004B574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B5749">
        <w:rPr>
          <w:rFonts w:ascii="Times New Roman" w:hAnsi="Times New Roman" w:cs="Times New Roman"/>
          <w:sz w:val="28"/>
        </w:rPr>
        <w:t>итоги</w:t>
      </w:r>
      <w:proofErr w:type="gramEnd"/>
      <w:r w:rsidRPr="004B5749">
        <w:rPr>
          <w:rFonts w:ascii="Times New Roman" w:hAnsi="Times New Roman" w:cs="Times New Roman"/>
          <w:sz w:val="28"/>
        </w:rPr>
        <w:t xml:space="preserve"> работы за определенный период. 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>5.4. Размер премии определяется на основании настоящего Положения.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5.5. Лица, не проработавшие полный расчетный период, могут быть премированы с учетом их трудового вклада и фактически проработанного времени. </w:t>
      </w:r>
    </w:p>
    <w:p w:rsidR="004B5749" w:rsidRP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>5.6. Премия не выплачивается работникам, получившим дисциплинарное взыскание.</w:t>
      </w:r>
    </w:p>
    <w:p w:rsidR="004B5749" w:rsidRP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>6. Материальная помощь.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6.1. В пределах средств, выделенных на оплату труда, работникам может выплачиваться материальная помощь на основании личного заявления и подтверждающих документов. 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t xml:space="preserve">6.2. Материальная помощь выплачивается в следующих случаях: 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MS Gothic" w:eastAsia="MS Gothic" w:hAnsi="MS Gothic" w:cs="MS Gothic" w:hint="eastAsia"/>
          <w:sz w:val="28"/>
        </w:rPr>
        <w:t>➢</w:t>
      </w:r>
      <w:r w:rsidRPr="004B574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B5749">
        <w:rPr>
          <w:rFonts w:ascii="Times New Roman" w:hAnsi="Times New Roman" w:cs="Times New Roman"/>
          <w:sz w:val="28"/>
        </w:rPr>
        <w:t>смерть</w:t>
      </w:r>
      <w:proofErr w:type="gramEnd"/>
      <w:r w:rsidRPr="004B5749">
        <w:rPr>
          <w:rFonts w:ascii="Times New Roman" w:hAnsi="Times New Roman" w:cs="Times New Roman"/>
          <w:sz w:val="28"/>
        </w:rPr>
        <w:t xml:space="preserve"> близких родственников (супруг, супруга, отец, мать, дети); 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MS Gothic" w:eastAsia="MS Gothic" w:hAnsi="MS Gothic" w:cs="MS Gothic" w:hint="eastAsia"/>
          <w:sz w:val="28"/>
        </w:rPr>
        <w:t>➢</w:t>
      </w:r>
      <w:r w:rsidRPr="004B574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B5749">
        <w:rPr>
          <w:rFonts w:ascii="Times New Roman" w:hAnsi="Times New Roman" w:cs="Times New Roman"/>
          <w:sz w:val="28"/>
        </w:rPr>
        <w:t>чрезвычайные</w:t>
      </w:r>
      <w:proofErr w:type="gramEnd"/>
      <w:r w:rsidRPr="004B5749">
        <w:rPr>
          <w:rFonts w:ascii="Times New Roman" w:hAnsi="Times New Roman" w:cs="Times New Roman"/>
          <w:sz w:val="28"/>
        </w:rPr>
        <w:t xml:space="preserve"> ситуации (пожар, наводнение); 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MS Gothic" w:eastAsia="MS Gothic" w:hAnsi="MS Gothic" w:cs="MS Gothic" w:hint="eastAsia"/>
          <w:sz w:val="28"/>
        </w:rPr>
        <w:t>➢</w:t>
      </w:r>
      <w:r w:rsidRPr="004B574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B5749">
        <w:rPr>
          <w:rFonts w:ascii="Times New Roman" w:hAnsi="Times New Roman" w:cs="Times New Roman"/>
          <w:sz w:val="28"/>
        </w:rPr>
        <w:t>вступление</w:t>
      </w:r>
      <w:proofErr w:type="gramEnd"/>
      <w:r w:rsidRPr="004B5749">
        <w:rPr>
          <w:rFonts w:ascii="Times New Roman" w:hAnsi="Times New Roman" w:cs="Times New Roman"/>
          <w:sz w:val="28"/>
        </w:rPr>
        <w:t xml:space="preserve"> в брак; </w:t>
      </w:r>
    </w:p>
    <w:p w:rsidR="004B5749" w:rsidRPr="004B5749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MS Gothic" w:eastAsia="MS Gothic" w:hAnsi="MS Gothic" w:cs="MS Gothic" w:hint="eastAsia"/>
          <w:sz w:val="28"/>
        </w:rPr>
        <w:t>➢</w:t>
      </w:r>
      <w:r w:rsidRPr="004B574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B5749">
        <w:rPr>
          <w:rFonts w:ascii="Times New Roman" w:hAnsi="Times New Roman" w:cs="Times New Roman"/>
          <w:sz w:val="28"/>
        </w:rPr>
        <w:t>многолетний</w:t>
      </w:r>
      <w:proofErr w:type="gramEnd"/>
      <w:r w:rsidRPr="004B5749">
        <w:rPr>
          <w:rFonts w:ascii="Times New Roman" w:hAnsi="Times New Roman" w:cs="Times New Roman"/>
          <w:sz w:val="28"/>
        </w:rPr>
        <w:t xml:space="preserve"> добросовестный и творческий труд к юбилейным датам работника;</w:t>
      </w:r>
    </w:p>
    <w:p w:rsid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MS Gothic" w:eastAsia="MS Gothic" w:hAnsi="MS Gothic" w:cs="MS Gothic" w:hint="eastAsia"/>
          <w:sz w:val="28"/>
        </w:rPr>
        <w:t>➢</w:t>
      </w:r>
      <w:r w:rsidRPr="004B574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B5749">
        <w:rPr>
          <w:rFonts w:ascii="Times New Roman" w:hAnsi="Times New Roman" w:cs="Times New Roman"/>
          <w:sz w:val="28"/>
        </w:rPr>
        <w:t>рождение</w:t>
      </w:r>
      <w:proofErr w:type="gramEnd"/>
      <w:r w:rsidRPr="004B5749">
        <w:rPr>
          <w:rFonts w:ascii="Times New Roman" w:hAnsi="Times New Roman" w:cs="Times New Roman"/>
          <w:sz w:val="28"/>
        </w:rPr>
        <w:t xml:space="preserve"> ребенка. </w:t>
      </w:r>
    </w:p>
    <w:p w:rsidR="00FD327F" w:rsidRPr="00027D4C" w:rsidRDefault="004B5749" w:rsidP="00027D4C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4B5749">
        <w:rPr>
          <w:rFonts w:ascii="Times New Roman" w:hAnsi="Times New Roman" w:cs="Times New Roman"/>
          <w:sz w:val="28"/>
        </w:rPr>
        <w:lastRenderedPageBreak/>
        <w:t>6.3. Материальная помощь выплачивается работнику по личному его заявлению на основании приказа заведующего детским садом. В приказе на выплату материальной помощи указывается ее размер.</w:t>
      </w:r>
    </w:p>
    <w:sectPr w:rsidR="00FD327F" w:rsidRPr="00027D4C" w:rsidSect="004B57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E3"/>
    <w:rsid w:val="00027D4C"/>
    <w:rsid w:val="00413081"/>
    <w:rsid w:val="004B5749"/>
    <w:rsid w:val="006C7FE3"/>
    <w:rsid w:val="00D553E6"/>
    <w:rsid w:val="00F949C0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4</cp:revision>
  <cp:lastPrinted>2024-01-26T09:54:00Z</cp:lastPrinted>
  <dcterms:created xsi:type="dcterms:W3CDTF">2024-01-26T09:35:00Z</dcterms:created>
  <dcterms:modified xsi:type="dcterms:W3CDTF">2024-01-26T10:19:00Z</dcterms:modified>
</cp:coreProperties>
</file>